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C2" w:rsidRDefault="00D059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1"/>
        <w:gridCol w:w="3191"/>
      </w:tblGrid>
      <w:tr w:rsidR="00D059C2" w:rsidTr="00D059C2">
        <w:tc>
          <w:tcPr>
            <w:tcW w:w="3189" w:type="dxa"/>
            <w:tcBorders>
              <w:top w:val="single" w:sz="4" w:space="0" w:color="000000"/>
              <w:left w:val="single" w:sz="4" w:space="0" w:color="000000"/>
              <w:bottom w:val="single" w:sz="4" w:space="0" w:color="000000"/>
              <w:right w:val="single" w:sz="4" w:space="0" w:color="000000"/>
            </w:tcBorders>
            <w:hideMark/>
          </w:tcPr>
          <w:p w:rsidR="00D059C2" w:rsidRDefault="00D059C2">
            <w:pPr>
              <w:widowControl w:val="0"/>
              <w:overflowPunct w:val="0"/>
              <w:autoSpaceDE w:val="0"/>
              <w:autoSpaceDN w:val="0"/>
              <w:adjustRightInd w:val="0"/>
              <w:spacing w:after="0"/>
              <w:ind w:right="19"/>
              <w:jc w:val="center"/>
              <w:rPr>
                <w:rFonts w:ascii="Times New Roman" w:hAnsi="Times New Roman"/>
                <w:b/>
                <w:bCs/>
                <w:sz w:val="26"/>
                <w:szCs w:val="26"/>
              </w:rPr>
            </w:pPr>
            <w:r>
              <w:rPr>
                <w:rFonts w:ascii="Times New Roman" w:hAnsi="Times New Roman"/>
                <w:b/>
                <w:bCs/>
                <w:sz w:val="26"/>
                <w:szCs w:val="26"/>
              </w:rPr>
              <w:t>Рассмотрено</w:t>
            </w:r>
          </w:p>
          <w:p w:rsidR="00D059C2" w:rsidRDefault="00D059C2">
            <w:pPr>
              <w:widowControl w:val="0"/>
              <w:overflowPunct w:val="0"/>
              <w:autoSpaceDE w:val="0"/>
              <w:autoSpaceDN w:val="0"/>
              <w:adjustRightInd w:val="0"/>
              <w:spacing w:after="0"/>
              <w:ind w:right="19"/>
              <w:jc w:val="center"/>
              <w:rPr>
                <w:rFonts w:ascii="Times New Roman" w:hAnsi="Times New Roman"/>
                <w:bCs/>
              </w:rPr>
            </w:pPr>
            <w:r>
              <w:rPr>
                <w:rFonts w:ascii="Times New Roman" w:hAnsi="Times New Roman"/>
                <w:bCs/>
              </w:rPr>
              <w:t>на заседании</w:t>
            </w:r>
          </w:p>
          <w:p w:rsidR="00D059C2" w:rsidRDefault="00D059C2">
            <w:pPr>
              <w:widowControl w:val="0"/>
              <w:overflowPunct w:val="0"/>
              <w:autoSpaceDE w:val="0"/>
              <w:autoSpaceDN w:val="0"/>
              <w:adjustRightInd w:val="0"/>
              <w:spacing w:after="0"/>
              <w:ind w:right="19"/>
              <w:jc w:val="center"/>
              <w:rPr>
                <w:rFonts w:ascii="Times New Roman" w:hAnsi="Times New Roman"/>
                <w:bCs/>
              </w:rPr>
            </w:pPr>
            <w:r>
              <w:rPr>
                <w:rFonts w:ascii="Times New Roman" w:hAnsi="Times New Roman"/>
                <w:bCs/>
              </w:rPr>
              <w:t xml:space="preserve"> педагогического совета</w:t>
            </w:r>
          </w:p>
          <w:p w:rsidR="00D059C2" w:rsidRDefault="00D059C2">
            <w:pPr>
              <w:widowControl w:val="0"/>
              <w:overflowPunct w:val="0"/>
              <w:autoSpaceDE w:val="0"/>
              <w:autoSpaceDN w:val="0"/>
              <w:adjustRightInd w:val="0"/>
              <w:spacing w:after="0"/>
              <w:ind w:right="19"/>
              <w:jc w:val="center"/>
              <w:rPr>
                <w:rFonts w:ascii="Times New Roman" w:hAnsi="Times New Roman"/>
                <w:bCs/>
              </w:rPr>
            </w:pPr>
            <w:r>
              <w:rPr>
                <w:rFonts w:ascii="Times New Roman" w:hAnsi="Times New Roman"/>
                <w:bCs/>
              </w:rPr>
              <w:t>МОУ «Комсомольская СОШ»</w:t>
            </w:r>
          </w:p>
          <w:p w:rsidR="00D059C2" w:rsidRDefault="00D059C2">
            <w:pPr>
              <w:widowControl w:val="0"/>
              <w:overflowPunct w:val="0"/>
              <w:autoSpaceDE w:val="0"/>
              <w:autoSpaceDN w:val="0"/>
              <w:adjustRightInd w:val="0"/>
              <w:spacing w:after="0"/>
              <w:ind w:right="19"/>
              <w:jc w:val="center"/>
              <w:rPr>
                <w:rFonts w:ascii="Times New Roman" w:hAnsi="Times New Roman" w:cs="Times New Roman"/>
                <w:b/>
                <w:bCs/>
              </w:rPr>
            </w:pPr>
            <w:r>
              <w:rPr>
                <w:rFonts w:ascii="Times New Roman" w:hAnsi="Times New Roman"/>
                <w:bCs/>
              </w:rPr>
              <w:t>Протокол № ___ от __08.2019г.</w:t>
            </w:r>
          </w:p>
        </w:tc>
        <w:tc>
          <w:tcPr>
            <w:tcW w:w="3191" w:type="dxa"/>
            <w:tcBorders>
              <w:top w:val="single" w:sz="4" w:space="0" w:color="000000"/>
              <w:left w:val="single" w:sz="4" w:space="0" w:color="000000"/>
              <w:bottom w:val="single" w:sz="4" w:space="0" w:color="000000"/>
              <w:right w:val="single" w:sz="4" w:space="0" w:color="000000"/>
            </w:tcBorders>
          </w:tcPr>
          <w:p w:rsidR="00D059C2" w:rsidRDefault="00D059C2">
            <w:pPr>
              <w:widowControl w:val="0"/>
              <w:overflowPunct w:val="0"/>
              <w:autoSpaceDE w:val="0"/>
              <w:autoSpaceDN w:val="0"/>
              <w:adjustRightInd w:val="0"/>
              <w:spacing w:after="0"/>
              <w:ind w:right="19"/>
              <w:jc w:val="center"/>
              <w:rPr>
                <w:rFonts w:ascii="Times New Roman" w:hAnsi="Times New Roman"/>
                <w:b/>
                <w:bCs/>
                <w:sz w:val="26"/>
                <w:szCs w:val="26"/>
              </w:rPr>
            </w:pPr>
            <w:r>
              <w:rPr>
                <w:rFonts w:ascii="Times New Roman" w:hAnsi="Times New Roman"/>
                <w:b/>
                <w:bCs/>
                <w:sz w:val="26"/>
                <w:szCs w:val="26"/>
              </w:rPr>
              <w:t xml:space="preserve">Согласовано </w:t>
            </w:r>
          </w:p>
          <w:p w:rsidR="00D059C2" w:rsidRDefault="00D059C2">
            <w:pPr>
              <w:widowControl w:val="0"/>
              <w:overflowPunct w:val="0"/>
              <w:autoSpaceDE w:val="0"/>
              <w:autoSpaceDN w:val="0"/>
              <w:adjustRightInd w:val="0"/>
              <w:spacing w:after="0"/>
              <w:ind w:right="19"/>
              <w:jc w:val="center"/>
              <w:rPr>
                <w:rFonts w:ascii="Times New Roman" w:hAnsi="Times New Roman"/>
                <w:bCs/>
              </w:rPr>
            </w:pPr>
            <w:r>
              <w:rPr>
                <w:rFonts w:ascii="Times New Roman" w:hAnsi="Times New Roman"/>
                <w:bCs/>
              </w:rPr>
              <w:t>с Управляющим советом</w:t>
            </w:r>
          </w:p>
          <w:p w:rsidR="00D059C2" w:rsidRDefault="00D059C2">
            <w:pPr>
              <w:widowControl w:val="0"/>
              <w:overflowPunct w:val="0"/>
              <w:autoSpaceDE w:val="0"/>
              <w:autoSpaceDN w:val="0"/>
              <w:adjustRightInd w:val="0"/>
              <w:spacing w:after="0"/>
              <w:ind w:right="19"/>
              <w:jc w:val="center"/>
              <w:rPr>
                <w:rFonts w:ascii="Times New Roman" w:hAnsi="Times New Roman"/>
                <w:bCs/>
              </w:rPr>
            </w:pPr>
            <w:r>
              <w:rPr>
                <w:rFonts w:ascii="Times New Roman" w:hAnsi="Times New Roman"/>
                <w:bCs/>
              </w:rPr>
              <w:t>МОУ «Комсомольская СОШ»</w:t>
            </w:r>
          </w:p>
          <w:p w:rsidR="00D059C2" w:rsidRDefault="00D059C2">
            <w:pPr>
              <w:widowControl w:val="0"/>
              <w:overflowPunct w:val="0"/>
              <w:autoSpaceDE w:val="0"/>
              <w:autoSpaceDN w:val="0"/>
              <w:adjustRightInd w:val="0"/>
              <w:spacing w:after="0"/>
              <w:ind w:right="19"/>
              <w:jc w:val="center"/>
              <w:rPr>
                <w:rFonts w:ascii="Times New Roman" w:hAnsi="Times New Roman"/>
                <w:bCs/>
              </w:rPr>
            </w:pPr>
          </w:p>
          <w:p w:rsidR="00D059C2" w:rsidRDefault="00D059C2">
            <w:pPr>
              <w:widowControl w:val="0"/>
              <w:overflowPunct w:val="0"/>
              <w:autoSpaceDE w:val="0"/>
              <w:autoSpaceDN w:val="0"/>
              <w:adjustRightInd w:val="0"/>
              <w:spacing w:after="0"/>
              <w:ind w:right="19"/>
              <w:jc w:val="center"/>
              <w:rPr>
                <w:rFonts w:ascii="Times New Roman" w:hAnsi="Times New Roman"/>
                <w:bCs/>
              </w:rPr>
            </w:pPr>
            <w:r>
              <w:rPr>
                <w:rFonts w:ascii="Times New Roman" w:hAnsi="Times New Roman"/>
                <w:bCs/>
              </w:rPr>
              <w:t>(протокол № ___ от __08.2019г.)</w:t>
            </w:r>
          </w:p>
          <w:p w:rsidR="00D059C2" w:rsidRDefault="00D059C2">
            <w:pPr>
              <w:widowControl w:val="0"/>
              <w:overflowPunct w:val="0"/>
              <w:autoSpaceDE w:val="0"/>
              <w:autoSpaceDN w:val="0"/>
              <w:adjustRightInd w:val="0"/>
              <w:spacing w:after="0"/>
              <w:ind w:right="19"/>
              <w:jc w:val="center"/>
              <w:rPr>
                <w:rFonts w:ascii="Times New Roman" w:hAnsi="Times New Roman" w:cs="Times New Roman"/>
                <w:b/>
                <w:bCs/>
                <w:sz w:val="26"/>
                <w:szCs w:val="26"/>
              </w:rPr>
            </w:pPr>
          </w:p>
        </w:tc>
        <w:tc>
          <w:tcPr>
            <w:tcW w:w="3191" w:type="dxa"/>
            <w:tcBorders>
              <w:top w:val="single" w:sz="4" w:space="0" w:color="000000"/>
              <w:left w:val="single" w:sz="4" w:space="0" w:color="000000"/>
              <w:bottom w:val="single" w:sz="4" w:space="0" w:color="000000"/>
              <w:right w:val="single" w:sz="4" w:space="0" w:color="000000"/>
            </w:tcBorders>
            <w:hideMark/>
          </w:tcPr>
          <w:p w:rsidR="00D059C2" w:rsidRDefault="00D059C2">
            <w:pPr>
              <w:widowControl w:val="0"/>
              <w:overflowPunct w:val="0"/>
              <w:autoSpaceDE w:val="0"/>
              <w:autoSpaceDN w:val="0"/>
              <w:adjustRightInd w:val="0"/>
              <w:spacing w:after="0"/>
              <w:ind w:right="19"/>
              <w:jc w:val="center"/>
              <w:rPr>
                <w:rFonts w:ascii="Times New Roman" w:hAnsi="Times New Roman"/>
                <w:b/>
                <w:bCs/>
                <w:sz w:val="26"/>
                <w:szCs w:val="26"/>
              </w:rPr>
            </w:pPr>
            <w:r>
              <w:rPr>
                <w:rFonts w:ascii="Times New Roman" w:hAnsi="Times New Roman"/>
                <w:b/>
                <w:bCs/>
                <w:sz w:val="26"/>
                <w:szCs w:val="26"/>
              </w:rPr>
              <w:t xml:space="preserve">Утверждаю </w:t>
            </w:r>
          </w:p>
          <w:p w:rsidR="00D059C2" w:rsidRDefault="00D059C2">
            <w:pPr>
              <w:widowControl w:val="0"/>
              <w:overflowPunct w:val="0"/>
              <w:autoSpaceDE w:val="0"/>
              <w:autoSpaceDN w:val="0"/>
              <w:adjustRightInd w:val="0"/>
              <w:spacing w:after="0"/>
              <w:ind w:right="19"/>
              <w:jc w:val="center"/>
              <w:rPr>
                <w:rFonts w:ascii="Times New Roman" w:hAnsi="Times New Roman"/>
                <w:bCs/>
                <w:sz w:val="26"/>
                <w:szCs w:val="26"/>
              </w:rPr>
            </w:pPr>
            <w:r>
              <w:rPr>
                <w:rFonts w:ascii="Times New Roman" w:hAnsi="Times New Roman"/>
                <w:bCs/>
                <w:sz w:val="26"/>
                <w:szCs w:val="26"/>
              </w:rPr>
              <w:t xml:space="preserve">Директор </w:t>
            </w:r>
          </w:p>
          <w:p w:rsidR="00D059C2" w:rsidRDefault="00D059C2">
            <w:pPr>
              <w:widowControl w:val="0"/>
              <w:overflowPunct w:val="0"/>
              <w:autoSpaceDE w:val="0"/>
              <w:autoSpaceDN w:val="0"/>
              <w:adjustRightInd w:val="0"/>
              <w:spacing w:after="0"/>
              <w:ind w:right="19"/>
              <w:jc w:val="center"/>
              <w:rPr>
                <w:rFonts w:ascii="Times New Roman" w:hAnsi="Times New Roman"/>
                <w:bCs/>
              </w:rPr>
            </w:pPr>
            <w:r>
              <w:rPr>
                <w:rFonts w:ascii="Times New Roman" w:hAnsi="Times New Roman"/>
                <w:bCs/>
              </w:rPr>
              <w:t>МОУ «Комсомольская СОШ»</w:t>
            </w:r>
          </w:p>
          <w:p w:rsidR="00D059C2" w:rsidRDefault="00D059C2">
            <w:pPr>
              <w:widowControl w:val="0"/>
              <w:overflowPunct w:val="0"/>
              <w:autoSpaceDE w:val="0"/>
              <w:autoSpaceDN w:val="0"/>
              <w:adjustRightInd w:val="0"/>
              <w:spacing w:after="0"/>
              <w:ind w:right="19"/>
              <w:jc w:val="center"/>
              <w:rPr>
                <w:rFonts w:ascii="Times New Roman" w:hAnsi="Times New Roman"/>
                <w:bCs/>
              </w:rPr>
            </w:pPr>
            <w:r>
              <w:rPr>
                <w:rFonts w:ascii="Times New Roman" w:hAnsi="Times New Roman"/>
                <w:bCs/>
              </w:rPr>
              <w:t xml:space="preserve">______________ </w:t>
            </w:r>
            <w:proofErr w:type="spellStart"/>
            <w:r>
              <w:rPr>
                <w:rFonts w:ascii="Times New Roman" w:hAnsi="Times New Roman"/>
                <w:bCs/>
              </w:rPr>
              <w:t>Л.А.Тарасова</w:t>
            </w:r>
            <w:proofErr w:type="spellEnd"/>
          </w:p>
          <w:p w:rsidR="00D059C2" w:rsidRDefault="00D059C2">
            <w:pPr>
              <w:widowControl w:val="0"/>
              <w:overflowPunct w:val="0"/>
              <w:autoSpaceDE w:val="0"/>
              <w:autoSpaceDN w:val="0"/>
              <w:adjustRightInd w:val="0"/>
              <w:spacing w:after="0"/>
              <w:ind w:right="19"/>
              <w:rPr>
                <w:rFonts w:ascii="Times New Roman" w:hAnsi="Times New Roman" w:cs="Times New Roman"/>
                <w:bCs/>
                <w:sz w:val="26"/>
                <w:szCs w:val="26"/>
              </w:rPr>
            </w:pPr>
            <w:r>
              <w:rPr>
                <w:rFonts w:ascii="Times New Roman" w:hAnsi="Times New Roman"/>
                <w:bCs/>
              </w:rPr>
              <w:t>приказ  № ___  от ___.08.2019г.</w:t>
            </w:r>
          </w:p>
        </w:tc>
      </w:tr>
    </w:tbl>
    <w:p w:rsidR="00D059C2" w:rsidRDefault="00D059C2" w:rsidP="00CB5C53">
      <w:pPr>
        <w:spacing w:after="0"/>
        <w:ind w:firstLine="709"/>
        <w:jc w:val="both"/>
        <w:rPr>
          <w:rFonts w:ascii="Times New Roman" w:hAnsi="Times New Roman" w:cs="Times New Roman"/>
          <w:b/>
          <w:bCs/>
          <w:sz w:val="28"/>
          <w:szCs w:val="28"/>
        </w:rPr>
      </w:pPr>
    </w:p>
    <w:p w:rsidR="00D059C2" w:rsidRDefault="00D059C2" w:rsidP="00D059C2">
      <w:pPr>
        <w:widowControl w:val="0"/>
        <w:overflowPunct w:val="0"/>
        <w:autoSpaceDE w:val="0"/>
        <w:autoSpaceDN w:val="0"/>
        <w:adjustRightInd w:val="0"/>
        <w:spacing w:after="0"/>
        <w:ind w:right="19"/>
        <w:jc w:val="center"/>
        <w:rPr>
          <w:rFonts w:ascii="Monotype Corsiva" w:hAnsi="Monotype Corsiva"/>
          <w:b/>
          <w:bCs/>
          <w:color w:val="943634"/>
          <w:sz w:val="84"/>
          <w:szCs w:val="84"/>
        </w:rPr>
      </w:pPr>
    </w:p>
    <w:p w:rsidR="00D059C2" w:rsidRDefault="00D059C2" w:rsidP="00D059C2">
      <w:pPr>
        <w:widowControl w:val="0"/>
        <w:overflowPunct w:val="0"/>
        <w:autoSpaceDE w:val="0"/>
        <w:autoSpaceDN w:val="0"/>
        <w:adjustRightInd w:val="0"/>
        <w:spacing w:after="0"/>
        <w:ind w:right="19"/>
        <w:jc w:val="center"/>
        <w:rPr>
          <w:rFonts w:ascii="Monotype Corsiva" w:hAnsi="Monotype Corsiva"/>
          <w:b/>
          <w:bCs/>
          <w:color w:val="943634"/>
          <w:sz w:val="84"/>
          <w:szCs w:val="84"/>
        </w:rPr>
      </w:pPr>
      <w:r>
        <w:rPr>
          <w:rFonts w:ascii="Monotype Corsiva" w:hAnsi="Monotype Corsiva"/>
          <w:b/>
          <w:bCs/>
          <w:color w:val="943634"/>
          <w:sz w:val="84"/>
          <w:szCs w:val="84"/>
        </w:rPr>
        <w:t xml:space="preserve">У Ч Е Б Н </w:t>
      </w:r>
      <w:proofErr w:type="gramStart"/>
      <w:r>
        <w:rPr>
          <w:rFonts w:ascii="Monotype Corsiva" w:hAnsi="Monotype Corsiva"/>
          <w:b/>
          <w:bCs/>
          <w:color w:val="943634"/>
          <w:sz w:val="84"/>
          <w:szCs w:val="84"/>
        </w:rPr>
        <w:t>Ы</w:t>
      </w:r>
      <w:proofErr w:type="gramEnd"/>
      <w:r>
        <w:rPr>
          <w:rFonts w:ascii="Monotype Corsiva" w:hAnsi="Monotype Corsiva"/>
          <w:b/>
          <w:bCs/>
          <w:color w:val="943634"/>
          <w:sz w:val="84"/>
          <w:szCs w:val="84"/>
        </w:rPr>
        <w:t xml:space="preserve"> Й    П Л А Н </w:t>
      </w:r>
    </w:p>
    <w:p w:rsidR="00D059C2" w:rsidRDefault="00D059C2" w:rsidP="00D059C2">
      <w:pPr>
        <w:widowControl w:val="0"/>
        <w:overflowPunct w:val="0"/>
        <w:autoSpaceDE w:val="0"/>
        <w:autoSpaceDN w:val="0"/>
        <w:adjustRightInd w:val="0"/>
        <w:spacing w:after="0"/>
        <w:ind w:right="19"/>
        <w:jc w:val="center"/>
        <w:rPr>
          <w:rFonts w:ascii="Monotype Corsiva" w:hAnsi="Monotype Corsiva"/>
          <w:b/>
          <w:bCs/>
          <w:color w:val="943634"/>
          <w:sz w:val="48"/>
          <w:szCs w:val="48"/>
        </w:rPr>
      </w:pPr>
    </w:p>
    <w:p w:rsidR="00D059C2" w:rsidRDefault="00D059C2" w:rsidP="00D059C2">
      <w:pPr>
        <w:widowControl w:val="0"/>
        <w:overflowPunct w:val="0"/>
        <w:autoSpaceDE w:val="0"/>
        <w:autoSpaceDN w:val="0"/>
        <w:adjustRightInd w:val="0"/>
        <w:spacing w:after="0"/>
        <w:ind w:right="19"/>
        <w:jc w:val="center"/>
        <w:rPr>
          <w:rFonts w:ascii="Monotype Corsiva" w:hAnsi="Monotype Corsiva"/>
          <w:b/>
          <w:bCs/>
          <w:color w:val="943634"/>
          <w:sz w:val="48"/>
          <w:szCs w:val="48"/>
        </w:rPr>
      </w:pPr>
      <w:r>
        <w:rPr>
          <w:rFonts w:ascii="Monotype Corsiva" w:hAnsi="Monotype Corsiva"/>
          <w:b/>
          <w:bCs/>
          <w:color w:val="943634"/>
          <w:sz w:val="48"/>
          <w:szCs w:val="48"/>
        </w:rPr>
        <w:t xml:space="preserve">основного общего образования </w:t>
      </w:r>
    </w:p>
    <w:p w:rsidR="00D059C2" w:rsidRDefault="00D059C2" w:rsidP="00D059C2">
      <w:pPr>
        <w:widowControl w:val="0"/>
        <w:overflowPunct w:val="0"/>
        <w:autoSpaceDE w:val="0"/>
        <w:autoSpaceDN w:val="0"/>
        <w:adjustRightInd w:val="0"/>
        <w:spacing w:after="0"/>
        <w:ind w:right="19"/>
        <w:jc w:val="center"/>
        <w:rPr>
          <w:rFonts w:ascii="Monotype Corsiva" w:hAnsi="Monotype Corsiva"/>
          <w:b/>
          <w:bCs/>
          <w:color w:val="943634"/>
          <w:sz w:val="48"/>
          <w:szCs w:val="48"/>
        </w:rPr>
      </w:pPr>
      <w:r>
        <w:rPr>
          <w:rFonts w:ascii="Monotype Corsiva" w:hAnsi="Monotype Corsiva"/>
          <w:b/>
          <w:bCs/>
          <w:color w:val="943634"/>
          <w:sz w:val="48"/>
          <w:szCs w:val="48"/>
        </w:rPr>
        <w:t>муниципального общеобразовательного учреждения</w:t>
      </w:r>
    </w:p>
    <w:p w:rsidR="00D059C2" w:rsidRDefault="00D059C2" w:rsidP="00D059C2">
      <w:pPr>
        <w:widowControl w:val="0"/>
        <w:overflowPunct w:val="0"/>
        <w:autoSpaceDE w:val="0"/>
        <w:autoSpaceDN w:val="0"/>
        <w:adjustRightInd w:val="0"/>
        <w:spacing w:after="0"/>
        <w:ind w:right="19"/>
        <w:jc w:val="center"/>
        <w:rPr>
          <w:rFonts w:ascii="Monotype Corsiva" w:hAnsi="Monotype Corsiva"/>
          <w:b/>
          <w:bCs/>
          <w:color w:val="943634"/>
          <w:sz w:val="48"/>
          <w:szCs w:val="48"/>
        </w:rPr>
      </w:pPr>
      <w:r>
        <w:rPr>
          <w:rFonts w:ascii="Monotype Corsiva" w:hAnsi="Monotype Corsiva"/>
          <w:b/>
          <w:bCs/>
          <w:color w:val="943634"/>
          <w:sz w:val="48"/>
          <w:szCs w:val="48"/>
        </w:rPr>
        <w:t>«Комсомольская средняя общеобразовательная школа Белгородского района Белгородской области»</w:t>
      </w:r>
    </w:p>
    <w:p w:rsidR="00D059C2" w:rsidRDefault="00D059C2" w:rsidP="00D059C2">
      <w:pPr>
        <w:widowControl w:val="0"/>
        <w:overflowPunct w:val="0"/>
        <w:autoSpaceDE w:val="0"/>
        <w:autoSpaceDN w:val="0"/>
        <w:adjustRightInd w:val="0"/>
        <w:spacing w:after="0"/>
        <w:ind w:right="19"/>
        <w:jc w:val="center"/>
        <w:rPr>
          <w:rFonts w:ascii="Monotype Corsiva" w:hAnsi="Monotype Corsiva"/>
          <w:b/>
          <w:bCs/>
          <w:color w:val="943634"/>
          <w:sz w:val="48"/>
          <w:szCs w:val="48"/>
        </w:rPr>
      </w:pPr>
    </w:p>
    <w:p w:rsidR="00D059C2" w:rsidRDefault="00D059C2" w:rsidP="00D059C2">
      <w:pPr>
        <w:widowControl w:val="0"/>
        <w:overflowPunct w:val="0"/>
        <w:autoSpaceDE w:val="0"/>
        <w:autoSpaceDN w:val="0"/>
        <w:adjustRightInd w:val="0"/>
        <w:spacing w:after="0"/>
        <w:ind w:right="19"/>
        <w:jc w:val="center"/>
        <w:rPr>
          <w:rFonts w:ascii="Monotype Corsiva" w:hAnsi="Monotype Corsiva"/>
          <w:b/>
          <w:bCs/>
          <w:color w:val="943634"/>
          <w:sz w:val="48"/>
          <w:szCs w:val="48"/>
        </w:rPr>
      </w:pPr>
      <w:r>
        <w:rPr>
          <w:rFonts w:ascii="Monotype Corsiva" w:hAnsi="Monotype Corsiva"/>
          <w:b/>
          <w:bCs/>
          <w:color w:val="943634"/>
          <w:sz w:val="48"/>
          <w:szCs w:val="48"/>
        </w:rPr>
        <w:t>на 2019-2020 учебный год</w:t>
      </w:r>
    </w:p>
    <w:p w:rsidR="00D059C2" w:rsidRDefault="00D059C2" w:rsidP="00D059C2">
      <w:pPr>
        <w:widowControl w:val="0"/>
        <w:overflowPunct w:val="0"/>
        <w:autoSpaceDE w:val="0"/>
        <w:autoSpaceDN w:val="0"/>
        <w:adjustRightInd w:val="0"/>
        <w:spacing w:after="0"/>
        <w:ind w:right="19"/>
        <w:jc w:val="center"/>
        <w:rPr>
          <w:rFonts w:ascii="Times New Roman" w:hAnsi="Times New Roman"/>
          <w:b/>
          <w:bCs/>
          <w:sz w:val="26"/>
          <w:szCs w:val="26"/>
        </w:rPr>
      </w:pPr>
    </w:p>
    <w:p w:rsidR="00D059C2" w:rsidRDefault="00D059C2" w:rsidP="00D059C2">
      <w:pPr>
        <w:widowControl w:val="0"/>
        <w:overflowPunct w:val="0"/>
        <w:autoSpaceDE w:val="0"/>
        <w:autoSpaceDN w:val="0"/>
        <w:adjustRightInd w:val="0"/>
        <w:spacing w:after="0"/>
        <w:ind w:right="19"/>
        <w:jc w:val="center"/>
        <w:rPr>
          <w:rFonts w:ascii="Times New Roman" w:hAnsi="Times New Roman"/>
          <w:b/>
          <w:bCs/>
          <w:sz w:val="26"/>
          <w:szCs w:val="26"/>
        </w:rPr>
      </w:pPr>
    </w:p>
    <w:p w:rsidR="00D059C2" w:rsidRDefault="00D059C2" w:rsidP="00D059C2">
      <w:pPr>
        <w:widowControl w:val="0"/>
        <w:overflowPunct w:val="0"/>
        <w:autoSpaceDE w:val="0"/>
        <w:autoSpaceDN w:val="0"/>
        <w:adjustRightInd w:val="0"/>
        <w:spacing w:after="0"/>
        <w:ind w:right="19"/>
        <w:jc w:val="center"/>
        <w:rPr>
          <w:rFonts w:ascii="Times New Roman" w:hAnsi="Times New Roman"/>
          <w:b/>
          <w:bCs/>
          <w:sz w:val="26"/>
          <w:szCs w:val="26"/>
        </w:rPr>
      </w:pPr>
    </w:p>
    <w:p w:rsidR="00D059C2" w:rsidRDefault="00D059C2" w:rsidP="00D059C2">
      <w:pPr>
        <w:widowControl w:val="0"/>
        <w:overflowPunct w:val="0"/>
        <w:autoSpaceDE w:val="0"/>
        <w:autoSpaceDN w:val="0"/>
        <w:adjustRightInd w:val="0"/>
        <w:spacing w:after="0"/>
        <w:ind w:right="19"/>
        <w:jc w:val="center"/>
        <w:rPr>
          <w:rFonts w:ascii="Times New Roman" w:hAnsi="Times New Roman"/>
          <w:b/>
          <w:bCs/>
          <w:sz w:val="26"/>
          <w:szCs w:val="26"/>
        </w:rPr>
      </w:pPr>
    </w:p>
    <w:p w:rsidR="00D059C2" w:rsidRDefault="00D059C2" w:rsidP="00D059C2">
      <w:pPr>
        <w:widowControl w:val="0"/>
        <w:overflowPunct w:val="0"/>
        <w:autoSpaceDE w:val="0"/>
        <w:autoSpaceDN w:val="0"/>
        <w:adjustRightInd w:val="0"/>
        <w:spacing w:after="0"/>
        <w:ind w:right="19"/>
        <w:jc w:val="center"/>
        <w:rPr>
          <w:rFonts w:ascii="Times New Roman" w:hAnsi="Times New Roman"/>
          <w:b/>
          <w:bCs/>
          <w:sz w:val="26"/>
          <w:szCs w:val="26"/>
        </w:rPr>
      </w:pPr>
    </w:p>
    <w:p w:rsidR="00D059C2" w:rsidRDefault="00D059C2" w:rsidP="00CB5C53">
      <w:pPr>
        <w:spacing w:after="0"/>
        <w:ind w:firstLine="709"/>
        <w:jc w:val="both"/>
        <w:rPr>
          <w:rFonts w:ascii="Times New Roman" w:hAnsi="Times New Roman" w:cs="Times New Roman"/>
          <w:b/>
          <w:bCs/>
          <w:sz w:val="28"/>
          <w:szCs w:val="28"/>
        </w:rPr>
      </w:pPr>
    </w:p>
    <w:p w:rsidR="00D059C2" w:rsidRDefault="00D059C2" w:rsidP="00CB5C53">
      <w:pPr>
        <w:spacing w:after="0"/>
        <w:ind w:firstLine="709"/>
        <w:jc w:val="both"/>
        <w:rPr>
          <w:rFonts w:ascii="Times New Roman" w:hAnsi="Times New Roman" w:cs="Times New Roman"/>
          <w:b/>
          <w:bCs/>
          <w:sz w:val="28"/>
          <w:szCs w:val="28"/>
        </w:rPr>
      </w:pPr>
    </w:p>
    <w:p w:rsidR="00D059C2" w:rsidRDefault="00D059C2" w:rsidP="00CB5C53">
      <w:pPr>
        <w:spacing w:after="0"/>
        <w:ind w:firstLine="709"/>
        <w:jc w:val="both"/>
        <w:rPr>
          <w:rFonts w:ascii="Times New Roman" w:hAnsi="Times New Roman" w:cs="Times New Roman"/>
          <w:b/>
          <w:bCs/>
          <w:sz w:val="28"/>
          <w:szCs w:val="28"/>
        </w:rPr>
      </w:pPr>
    </w:p>
    <w:p w:rsidR="00D059C2" w:rsidRDefault="00D059C2" w:rsidP="00CB5C53">
      <w:pPr>
        <w:spacing w:after="0"/>
        <w:ind w:firstLine="709"/>
        <w:jc w:val="both"/>
        <w:rPr>
          <w:rFonts w:ascii="Times New Roman" w:hAnsi="Times New Roman" w:cs="Times New Roman"/>
          <w:b/>
          <w:bCs/>
          <w:sz w:val="28"/>
          <w:szCs w:val="28"/>
        </w:rPr>
      </w:pPr>
    </w:p>
    <w:p w:rsidR="00D059C2" w:rsidRDefault="00D059C2" w:rsidP="00CB5C53">
      <w:pPr>
        <w:spacing w:after="0"/>
        <w:ind w:firstLine="709"/>
        <w:jc w:val="both"/>
        <w:rPr>
          <w:rFonts w:ascii="Times New Roman" w:hAnsi="Times New Roman" w:cs="Times New Roman"/>
          <w:b/>
          <w:bCs/>
          <w:sz w:val="28"/>
          <w:szCs w:val="28"/>
        </w:rPr>
      </w:pPr>
    </w:p>
    <w:p w:rsidR="00D059C2" w:rsidRDefault="00D059C2" w:rsidP="00CB5C53">
      <w:pPr>
        <w:spacing w:after="0"/>
        <w:ind w:firstLine="709"/>
        <w:jc w:val="both"/>
        <w:rPr>
          <w:rFonts w:ascii="Times New Roman" w:hAnsi="Times New Roman" w:cs="Times New Roman"/>
          <w:b/>
          <w:bCs/>
          <w:sz w:val="28"/>
          <w:szCs w:val="28"/>
        </w:rPr>
      </w:pPr>
    </w:p>
    <w:p w:rsidR="00604BEA" w:rsidRDefault="00604BEA" w:rsidP="00CB5C53">
      <w:pPr>
        <w:spacing w:after="0"/>
        <w:ind w:firstLine="709"/>
        <w:jc w:val="both"/>
        <w:rPr>
          <w:rFonts w:ascii="Times New Roman" w:hAnsi="Times New Roman" w:cs="Times New Roman"/>
          <w:b/>
          <w:bCs/>
          <w:sz w:val="28"/>
          <w:szCs w:val="28"/>
        </w:rPr>
      </w:pPr>
    </w:p>
    <w:p w:rsidR="00D059C2" w:rsidRDefault="00D059C2" w:rsidP="00CB5C53">
      <w:pPr>
        <w:spacing w:after="0"/>
        <w:ind w:firstLine="709"/>
        <w:jc w:val="both"/>
        <w:rPr>
          <w:rFonts w:ascii="Times New Roman" w:hAnsi="Times New Roman" w:cs="Times New Roman"/>
          <w:b/>
          <w:bCs/>
          <w:sz w:val="28"/>
          <w:szCs w:val="28"/>
        </w:rPr>
      </w:pPr>
    </w:p>
    <w:p w:rsidR="00B40E9A" w:rsidRPr="00B40E9A" w:rsidRDefault="00B40E9A" w:rsidP="00B40E9A">
      <w:pPr>
        <w:pStyle w:val="a8"/>
        <w:numPr>
          <w:ilvl w:val="0"/>
          <w:numId w:val="1"/>
        </w:numPr>
        <w:spacing w:after="0"/>
        <w:jc w:val="both"/>
        <w:rPr>
          <w:rFonts w:ascii="Times New Roman" w:hAnsi="Times New Roman" w:cs="Times New Roman"/>
          <w:b/>
          <w:bCs/>
          <w:sz w:val="28"/>
          <w:szCs w:val="28"/>
        </w:rPr>
      </w:pPr>
      <w:r w:rsidRPr="00B40E9A">
        <w:rPr>
          <w:rFonts w:ascii="Times New Roman" w:hAnsi="Times New Roman" w:cs="Times New Roman"/>
          <w:b/>
          <w:bCs/>
          <w:sz w:val="28"/>
          <w:szCs w:val="28"/>
        </w:rPr>
        <w:lastRenderedPageBreak/>
        <w:t>Пояснительная записка</w:t>
      </w:r>
    </w:p>
    <w:p w:rsidR="00B40E9A" w:rsidRPr="00B40E9A" w:rsidRDefault="00B40E9A" w:rsidP="00B40E9A">
      <w:pPr>
        <w:pStyle w:val="a8"/>
        <w:spacing w:after="0"/>
        <w:ind w:left="1069"/>
        <w:jc w:val="both"/>
        <w:rPr>
          <w:rFonts w:ascii="Times New Roman" w:hAnsi="Times New Roman" w:cs="Times New Roman"/>
          <w:b/>
          <w:bCs/>
          <w:sz w:val="28"/>
          <w:szCs w:val="28"/>
        </w:rPr>
      </w:pPr>
    </w:p>
    <w:p w:rsidR="00B40E9A" w:rsidRPr="00CB5C53" w:rsidRDefault="00B40E9A" w:rsidP="00B40E9A">
      <w:pPr>
        <w:spacing w:after="0"/>
        <w:ind w:firstLine="709"/>
        <w:jc w:val="both"/>
        <w:rPr>
          <w:rFonts w:ascii="Times New Roman" w:hAnsi="Times New Roman" w:cs="Times New Roman"/>
          <w:b/>
          <w:bCs/>
          <w:sz w:val="28"/>
          <w:szCs w:val="28"/>
        </w:rPr>
      </w:pPr>
      <w:r w:rsidRPr="00CB5C53">
        <w:rPr>
          <w:rFonts w:ascii="Times New Roman" w:hAnsi="Times New Roman" w:cs="Times New Roman"/>
          <w:b/>
          <w:bCs/>
          <w:sz w:val="28"/>
          <w:szCs w:val="28"/>
        </w:rPr>
        <w:t>1.1. Общие положения</w:t>
      </w:r>
    </w:p>
    <w:p w:rsidR="00B40E9A" w:rsidRPr="00CB5C53" w:rsidRDefault="00B40E9A" w:rsidP="00B40E9A">
      <w:pPr>
        <w:spacing w:after="0"/>
        <w:ind w:firstLine="709"/>
        <w:jc w:val="both"/>
        <w:rPr>
          <w:rFonts w:ascii="Times New Roman" w:hAnsi="Times New Roman" w:cs="Times New Roman"/>
          <w:sz w:val="28"/>
          <w:szCs w:val="28"/>
        </w:rPr>
      </w:pPr>
      <w:proofErr w:type="gramStart"/>
      <w:r w:rsidRPr="00CB5C53">
        <w:rPr>
          <w:rFonts w:ascii="Times New Roman" w:hAnsi="Times New Roman" w:cs="Times New Roman"/>
          <w:sz w:val="28"/>
          <w:szCs w:val="28"/>
        </w:rPr>
        <w:t>Учебный план основного общего о</w:t>
      </w:r>
      <w:r>
        <w:rPr>
          <w:rFonts w:ascii="Times New Roman" w:hAnsi="Times New Roman" w:cs="Times New Roman"/>
          <w:sz w:val="28"/>
          <w:szCs w:val="28"/>
        </w:rPr>
        <w:t xml:space="preserve">бразования Муниципального общеобразовательного учреждения «Комсомольская средняя общеобразовательная школа Белгородского района Белгородской области» </w:t>
      </w:r>
      <w:r w:rsidRPr="00CB5C53">
        <w:rPr>
          <w:rFonts w:ascii="Times New Roman" w:hAnsi="Times New Roman" w:cs="Times New Roman"/>
          <w:sz w:val="28"/>
          <w:szCs w:val="28"/>
        </w:rPr>
        <w:t>на</w:t>
      </w:r>
      <w:r>
        <w:rPr>
          <w:rFonts w:ascii="Times New Roman" w:hAnsi="Times New Roman" w:cs="Times New Roman"/>
          <w:sz w:val="28"/>
          <w:szCs w:val="28"/>
        </w:rPr>
        <w:t xml:space="preserve"> </w:t>
      </w:r>
      <w:r w:rsidRPr="00CB5C53">
        <w:rPr>
          <w:rFonts w:ascii="Times New Roman" w:hAnsi="Times New Roman" w:cs="Times New Roman"/>
          <w:sz w:val="28"/>
          <w:szCs w:val="28"/>
        </w:rPr>
        <w:t>2019-2020 учебный год обеспечивает реализацию основной образовательной</w:t>
      </w:r>
      <w:r>
        <w:rPr>
          <w:rFonts w:ascii="Times New Roman" w:hAnsi="Times New Roman" w:cs="Times New Roman"/>
          <w:sz w:val="28"/>
          <w:szCs w:val="28"/>
        </w:rPr>
        <w:t xml:space="preserve"> </w:t>
      </w:r>
      <w:r w:rsidRPr="00CB5C53">
        <w:rPr>
          <w:rFonts w:ascii="Times New Roman" w:hAnsi="Times New Roman" w:cs="Times New Roman"/>
          <w:sz w:val="28"/>
          <w:szCs w:val="28"/>
        </w:rPr>
        <w:t>программы основного общего образования в соответствии с требованиями</w:t>
      </w:r>
      <w:r>
        <w:rPr>
          <w:rFonts w:ascii="Times New Roman" w:hAnsi="Times New Roman" w:cs="Times New Roman"/>
          <w:sz w:val="28"/>
          <w:szCs w:val="28"/>
        </w:rPr>
        <w:t xml:space="preserve"> ФГОС, о</w:t>
      </w:r>
      <w:r w:rsidRPr="00CB5C53">
        <w:rPr>
          <w:rFonts w:ascii="Times New Roman" w:hAnsi="Times New Roman" w:cs="Times New Roman"/>
          <w:sz w:val="28"/>
          <w:szCs w:val="28"/>
        </w:rPr>
        <w:t>пределяет распределение учебного времени, отводимого на изучение</w:t>
      </w:r>
      <w:r>
        <w:rPr>
          <w:rFonts w:ascii="Times New Roman" w:hAnsi="Times New Roman" w:cs="Times New Roman"/>
          <w:sz w:val="28"/>
          <w:szCs w:val="28"/>
        </w:rPr>
        <w:t xml:space="preserve"> </w:t>
      </w:r>
      <w:r w:rsidRPr="00CB5C53">
        <w:rPr>
          <w:rFonts w:ascii="Times New Roman" w:hAnsi="Times New Roman" w:cs="Times New Roman"/>
          <w:sz w:val="28"/>
          <w:szCs w:val="28"/>
        </w:rPr>
        <w:t>различных предметных областей, учебных предметов и курсов обязательной</w:t>
      </w:r>
      <w:r>
        <w:rPr>
          <w:rFonts w:ascii="Times New Roman" w:hAnsi="Times New Roman" w:cs="Times New Roman"/>
          <w:sz w:val="28"/>
          <w:szCs w:val="28"/>
        </w:rPr>
        <w:t xml:space="preserve"> </w:t>
      </w:r>
      <w:r w:rsidRPr="00CB5C53">
        <w:rPr>
          <w:rFonts w:ascii="Times New Roman" w:hAnsi="Times New Roman" w:cs="Times New Roman"/>
          <w:sz w:val="28"/>
          <w:szCs w:val="28"/>
        </w:rPr>
        <w:t>части и части, формируемой участниками образовательных отношений по</w:t>
      </w:r>
      <w:r>
        <w:rPr>
          <w:rFonts w:ascii="Times New Roman" w:hAnsi="Times New Roman" w:cs="Times New Roman"/>
          <w:sz w:val="28"/>
          <w:szCs w:val="28"/>
        </w:rPr>
        <w:t xml:space="preserve"> </w:t>
      </w:r>
      <w:r w:rsidRPr="00CB5C53">
        <w:rPr>
          <w:rFonts w:ascii="Times New Roman" w:hAnsi="Times New Roman" w:cs="Times New Roman"/>
          <w:sz w:val="28"/>
          <w:szCs w:val="28"/>
        </w:rPr>
        <w:t>классам и годам обучения</w:t>
      </w:r>
      <w:proofErr w:type="gramEnd"/>
      <w:r w:rsidRPr="00CB5C53">
        <w:rPr>
          <w:rFonts w:ascii="Times New Roman" w:hAnsi="Times New Roman" w:cs="Times New Roman"/>
          <w:sz w:val="28"/>
          <w:szCs w:val="28"/>
        </w:rPr>
        <w:t xml:space="preserve">, </w:t>
      </w:r>
      <w:proofErr w:type="gramStart"/>
      <w:r w:rsidRPr="00CB5C53">
        <w:rPr>
          <w:rFonts w:ascii="Times New Roman" w:hAnsi="Times New Roman" w:cs="Times New Roman"/>
          <w:sz w:val="28"/>
          <w:szCs w:val="28"/>
        </w:rPr>
        <w:t>минимальный</w:t>
      </w:r>
      <w:proofErr w:type="gramEnd"/>
      <w:r w:rsidRPr="00CB5C53">
        <w:rPr>
          <w:rFonts w:ascii="Times New Roman" w:hAnsi="Times New Roman" w:cs="Times New Roman"/>
          <w:sz w:val="28"/>
          <w:szCs w:val="28"/>
        </w:rPr>
        <w:t xml:space="preserve"> и максимальный объёмы обязательной</w:t>
      </w:r>
      <w:r>
        <w:rPr>
          <w:rFonts w:ascii="Times New Roman" w:hAnsi="Times New Roman" w:cs="Times New Roman"/>
          <w:sz w:val="28"/>
          <w:szCs w:val="28"/>
        </w:rPr>
        <w:t xml:space="preserve"> </w:t>
      </w:r>
      <w:r w:rsidRPr="00CB5C53">
        <w:rPr>
          <w:rFonts w:ascii="Times New Roman" w:hAnsi="Times New Roman" w:cs="Times New Roman"/>
          <w:sz w:val="28"/>
          <w:szCs w:val="28"/>
        </w:rPr>
        <w:t>нагрузки обучающихся.</w:t>
      </w:r>
    </w:p>
    <w:p w:rsidR="00B40E9A" w:rsidRPr="00CB5C53" w:rsidRDefault="00B40E9A" w:rsidP="00B40E9A">
      <w:pPr>
        <w:spacing w:after="0"/>
        <w:ind w:firstLine="709"/>
        <w:jc w:val="both"/>
        <w:rPr>
          <w:rFonts w:ascii="Times New Roman" w:hAnsi="Times New Roman" w:cs="Times New Roman"/>
          <w:sz w:val="28"/>
          <w:szCs w:val="28"/>
        </w:rPr>
      </w:pPr>
      <w:r w:rsidRPr="00CB5C53">
        <w:rPr>
          <w:rFonts w:ascii="Times New Roman" w:hAnsi="Times New Roman" w:cs="Times New Roman"/>
          <w:sz w:val="28"/>
          <w:szCs w:val="28"/>
        </w:rPr>
        <w:t>Учебный план разработан на основе перспективного учебного плана</w:t>
      </w:r>
      <w:r>
        <w:rPr>
          <w:rFonts w:ascii="Times New Roman" w:hAnsi="Times New Roman" w:cs="Times New Roman"/>
          <w:sz w:val="28"/>
          <w:szCs w:val="28"/>
        </w:rPr>
        <w:t xml:space="preserve"> </w:t>
      </w:r>
      <w:r w:rsidRPr="00CB5C53">
        <w:rPr>
          <w:rFonts w:ascii="Times New Roman" w:hAnsi="Times New Roman" w:cs="Times New Roman"/>
          <w:sz w:val="28"/>
          <w:szCs w:val="28"/>
        </w:rPr>
        <w:t>основной образовательной программы основного общего образования и является</w:t>
      </w:r>
      <w:r>
        <w:rPr>
          <w:rFonts w:ascii="Times New Roman" w:hAnsi="Times New Roman" w:cs="Times New Roman"/>
          <w:sz w:val="28"/>
          <w:szCs w:val="28"/>
        </w:rPr>
        <w:t xml:space="preserve"> </w:t>
      </w:r>
      <w:r w:rsidRPr="00CB5C53">
        <w:rPr>
          <w:rFonts w:ascii="Times New Roman" w:hAnsi="Times New Roman" w:cs="Times New Roman"/>
          <w:sz w:val="28"/>
          <w:szCs w:val="28"/>
        </w:rPr>
        <w:t>преемственным с учебным планом 2018-2019 учебного года.</w:t>
      </w:r>
    </w:p>
    <w:p w:rsidR="00B40E9A" w:rsidRPr="00CB5C53" w:rsidRDefault="00B40E9A" w:rsidP="00B40E9A">
      <w:pPr>
        <w:spacing w:after="0"/>
        <w:ind w:firstLine="709"/>
        <w:jc w:val="both"/>
        <w:rPr>
          <w:rFonts w:ascii="Times New Roman" w:hAnsi="Times New Roman" w:cs="Times New Roman"/>
          <w:sz w:val="28"/>
          <w:szCs w:val="28"/>
        </w:rPr>
      </w:pPr>
      <w:r w:rsidRPr="00CB5C53">
        <w:rPr>
          <w:rFonts w:ascii="Times New Roman" w:hAnsi="Times New Roman" w:cs="Times New Roman"/>
          <w:sz w:val="28"/>
          <w:szCs w:val="28"/>
        </w:rPr>
        <w:t>Основой разработки учебного плана основного общего образования на</w:t>
      </w:r>
      <w:r>
        <w:rPr>
          <w:rFonts w:ascii="Times New Roman" w:hAnsi="Times New Roman" w:cs="Times New Roman"/>
          <w:sz w:val="28"/>
          <w:szCs w:val="28"/>
        </w:rPr>
        <w:t xml:space="preserve"> </w:t>
      </w:r>
      <w:r w:rsidRPr="00CB5C53">
        <w:rPr>
          <w:rFonts w:ascii="Times New Roman" w:hAnsi="Times New Roman" w:cs="Times New Roman"/>
          <w:sz w:val="28"/>
          <w:szCs w:val="28"/>
        </w:rPr>
        <w:t xml:space="preserve">2019-2020 учебный год являются следующие </w:t>
      </w:r>
      <w:r w:rsidRPr="00CB5C53">
        <w:rPr>
          <w:rFonts w:ascii="Times New Roman" w:hAnsi="Times New Roman" w:cs="Times New Roman"/>
          <w:b/>
          <w:bCs/>
          <w:sz w:val="28"/>
          <w:szCs w:val="28"/>
        </w:rPr>
        <w:t xml:space="preserve">нормативные документы </w:t>
      </w:r>
      <w:r w:rsidRPr="00CB5C53">
        <w:rPr>
          <w:rFonts w:ascii="Times New Roman" w:hAnsi="Times New Roman" w:cs="Times New Roman"/>
          <w:sz w:val="28"/>
          <w:szCs w:val="28"/>
        </w:rPr>
        <w:t>и</w:t>
      </w:r>
      <w:r>
        <w:rPr>
          <w:rFonts w:ascii="Times New Roman" w:hAnsi="Times New Roman" w:cs="Times New Roman"/>
          <w:sz w:val="28"/>
          <w:szCs w:val="28"/>
        </w:rPr>
        <w:t xml:space="preserve"> </w:t>
      </w:r>
      <w:r w:rsidRPr="00CB5C53">
        <w:rPr>
          <w:rFonts w:ascii="Times New Roman" w:hAnsi="Times New Roman" w:cs="Times New Roman"/>
          <w:sz w:val="28"/>
          <w:szCs w:val="28"/>
        </w:rPr>
        <w:t>инструктивно-методические материалы:</w:t>
      </w:r>
    </w:p>
    <w:p w:rsidR="00B40E9A" w:rsidRPr="00CB5C53" w:rsidRDefault="00B40E9A" w:rsidP="00B40E9A">
      <w:pPr>
        <w:spacing w:after="0"/>
        <w:ind w:firstLine="709"/>
        <w:jc w:val="both"/>
        <w:rPr>
          <w:rFonts w:ascii="Times New Roman" w:hAnsi="Times New Roman" w:cs="Times New Roman"/>
          <w:b/>
          <w:bCs/>
          <w:i/>
          <w:iCs/>
          <w:sz w:val="28"/>
          <w:szCs w:val="28"/>
        </w:rPr>
      </w:pPr>
      <w:r w:rsidRPr="00CB5C53">
        <w:rPr>
          <w:rFonts w:ascii="Times New Roman" w:hAnsi="Times New Roman" w:cs="Times New Roman"/>
          <w:b/>
          <w:bCs/>
          <w:i/>
          <w:iCs/>
          <w:sz w:val="28"/>
          <w:szCs w:val="28"/>
        </w:rPr>
        <w:t>Федеральный уровень:</w:t>
      </w:r>
    </w:p>
    <w:p w:rsidR="00B40E9A" w:rsidRPr="00CB5C53" w:rsidRDefault="00B40E9A" w:rsidP="00B40E9A">
      <w:pPr>
        <w:spacing w:after="0"/>
        <w:ind w:firstLine="709"/>
        <w:jc w:val="both"/>
        <w:rPr>
          <w:rFonts w:ascii="Times New Roman" w:hAnsi="Times New Roman" w:cs="Times New Roman"/>
          <w:sz w:val="28"/>
          <w:szCs w:val="28"/>
        </w:rPr>
      </w:pPr>
      <w:r w:rsidRPr="00CB5C53">
        <w:rPr>
          <w:rFonts w:ascii="Times New Roman" w:hAnsi="Times New Roman" w:cs="Times New Roman"/>
          <w:b/>
          <w:bCs/>
          <w:sz w:val="28"/>
          <w:szCs w:val="28"/>
        </w:rPr>
        <w:t xml:space="preserve">- </w:t>
      </w:r>
      <w:r w:rsidRPr="00CB5C53">
        <w:rPr>
          <w:rFonts w:ascii="Times New Roman" w:hAnsi="Times New Roman" w:cs="Times New Roman"/>
          <w:sz w:val="28"/>
          <w:szCs w:val="28"/>
        </w:rPr>
        <w:t>Конституция Российской Федерации (ст.43);</w:t>
      </w:r>
    </w:p>
    <w:p w:rsidR="00B40E9A" w:rsidRPr="00CB5C53" w:rsidRDefault="00B40E9A" w:rsidP="00B40E9A">
      <w:pPr>
        <w:spacing w:after="0"/>
        <w:ind w:firstLine="709"/>
        <w:jc w:val="both"/>
        <w:rPr>
          <w:rFonts w:ascii="Times New Roman" w:hAnsi="Times New Roman" w:cs="Times New Roman"/>
          <w:sz w:val="28"/>
          <w:szCs w:val="28"/>
        </w:rPr>
      </w:pPr>
      <w:r w:rsidRPr="00CB5C53">
        <w:rPr>
          <w:rFonts w:ascii="Times New Roman" w:hAnsi="Times New Roman" w:cs="Times New Roman"/>
          <w:b/>
          <w:bCs/>
          <w:sz w:val="28"/>
          <w:szCs w:val="28"/>
        </w:rPr>
        <w:t xml:space="preserve">- </w:t>
      </w:r>
      <w:r w:rsidRPr="00CB5C53">
        <w:rPr>
          <w:rFonts w:ascii="Times New Roman" w:hAnsi="Times New Roman" w:cs="Times New Roman"/>
          <w:sz w:val="28"/>
          <w:szCs w:val="28"/>
        </w:rPr>
        <w:t>Федеральный Закон от 29.12.2012 № 273-ФЗ «Об образовании в Российской</w:t>
      </w:r>
      <w:r>
        <w:rPr>
          <w:rFonts w:ascii="Times New Roman" w:hAnsi="Times New Roman" w:cs="Times New Roman"/>
          <w:sz w:val="28"/>
          <w:szCs w:val="28"/>
        </w:rPr>
        <w:t xml:space="preserve"> </w:t>
      </w:r>
      <w:r w:rsidRPr="00CB5C53">
        <w:rPr>
          <w:rFonts w:ascii="Times New Roman" w:hAnsi="Times New Roman" w:cs="Times New Roman"/>
          <w:sz w:val="28"/>
          <w:szCs w:val="28"/>
        </w:rPr>
        <w:t xml:space="preserve">Федерации» </w:t>
      </w:r>
      <w:r w:rsidRPr="00CB5C53">
        <w:rPr>
          <w:rFonts w:ascii="Times New Roman" w:hAnsi="Times New Roman" w:cs="Times New Roman"/>
          <w:i/>
          <w:iCs/>
          <w:sz w:val="28"/>
          <w:szCs w:val="28"/>
        </w:rPr>
        <w:t xml:space="preserve">(с изменениями и дополнениями). </w:t>
      </w:r>
      <w:r w:rsidRPr="00CB5C53">
        <w:rPr>
          <w:rFonts w:ascii="Times New Roman" w:hAnsi="Times New Roman" w:cs="Times New Roman"/>
          <w:sz w:val="28"/>
          <w:szCs w:val="28"/>
        </w:rPr>
        <w:t>Федеральный закон "О внесении</w:t>
      </w:r>
      <w:r>
        <w:rPr>
          <w:rFonts w:ascii="Times New Roman" w:hAnsi="Times New Roman" w:cs="Times New Roman"/>
          <w:sz w:val="28"/>
          <w:szCs w:val="28"/>
        </w:rPr>
        <w:t xml:space="preserve"> </w:t>
      </w:r>
      <w:r w:rsidRPr="00CB5C53">
        <w:rPr>
          <w:rFonts w:ascii="Times New Roman" w:hAnsi="Times New Roman" w:cs="Times New Roman"/>
          <w:sz w:val="28"/>
          <w:szCs w:val="28"/>
        </w:rPr>
        <w:t>изменений в статьи 11 и 14 Федерального закона «Об образовании в Российской</w:t>
      </w:r>
      <w:r>
        <w:rPr>
          <w:rFonts w:ascii="Times New Roman" w:hAnsi="Times New Roman" w:cs="Times New Roman"/>
          <w:sz w:val="28"/>
          <w:szCs w:val="28"/>
        </w:rPr>
        <w:t xml:space="preserve"> </w:t>
      </w:r>
      <w:r w:rsidRPr="00CB5C53">
        <w:rPr>
          <w:rFonts w:ascii="Times New Roman" w:hAnsi="Times New Roman" w:cs="Times New Roman"/>
          <w:sz w:val="28"/>
          <w:szCs w:val="28"/>
        </w:rPr>
        <w:t>Федерации» от 03.08.2018 № 317-ФЗ (последняя редакция);</w:t>
      </w:r>
    </w:p>
    <w:p w:rsidR="00B40E9A" w:rsidRPr="00CB5C53" w:rsidRDefault="00B40E9A" w:rsidP="00B40E9A">
      <w:pPr>
        <w:spacing w:after="0"/>
        <w:ind w:firstLine="709"/>
        <w:jc w:val="both"/>
        <w:rPr>
          <w:rFonts w:ascii="Times New Roman" w:hAnsi="Times New Roman" w:cs="Times New Roman"/>
          <w:sz w:val="28"/>
          <w:szCs w:val="28"/>
        </w:rPr>
      </w:pPr>
      <w:r w:rsidRPr="00CB5C53">
        <w:rPr>
          <w:rFonts w:ascii="Times New Roman" w:hAnsi="Times New Roman" w:cs="Times New Roman"/>
          <w:sz w:val="28"/>
          <w:szCs w:val="28"/>
        </w:rPr>
        <w:t>- Порядок организации и осуществления образовательной деятельности по</w:t>
      </w:r>
      <w:r>
        <w:rPr>
          <w:rFonts w:ascii="Times New Roman" w:hAnsi="Times New Roman" w:cs="Times New Roman"/>
          <w:sz w:val="28"/>
          <w:szCs w:val="28"/>
        </w:rPr>
        <w:t xml:space="preserve"> </w:t>
      </w:r>
      <w:r w:rsidRPr="00CB5C53">
        <w:rPr>
          <w:rFonts w:ascii="Times New Roman" w:hAnsi="Times New Roman" w:cs="Times New Roman"/>
          <w:sz w:val="28"/>
          <w:szCs w:val="28"/>
        </w:rPr>
        <w:t>основным общеобразовательным программам – образовательным программам</w:t>
      </w:r>
      <w:r>
        <w:rPr>
          <w:rFonts w:ascii="Times New Roman" w:hAnsi="Times New Roman" w:cs="Times New Roman"/>
          <w:sz w:val="28"/>
          <w:szCs w:val="28"/>
        </w:rPr>
        <w:t xml:space="preserve"> </w:t>
      </w:r>
      <w:r w:rsidRPr="00CB5C53">
        <w:rPr>
          <w:rFonts w:ascii="Times New Roman" w:hAnsi="Times New Roman" w:cs="Times New Roman"/>
          <w:sz w:val="28"/>
          <w:szCs w:val="28"/>
        </w:rPr>
        <w:t>начального общего, основного общего и среднего общего образования</w:t>
      </w:r>
      <w:r>
        <w:rPr>
          <w:rFonts w:ascii="Times New Roman" w:hAnsi="Times New Roman" w:cs="Times New Roman"/>
          <w:sz w:val="28"/>
          <w:szCs w:val="28"/>
        </w:rPr>
        <w:t xml:space="preserve"> </w:t>
      </w:r>
      <w:r w:rsidRPr="00CB5C53">
        <w:rPr>
          <w:rFonts w:ascii="Times New Roman" w:hAnsi="Times New Roman" w:cs="Times New Roman"/>
          <w:i/>
          <w:iCs/>
          <w:sz w:val="28"/>
          <w:szCs w:val="28"/>
        </w:rPr>
        <w:t xml:space="preserve">(утвержден приказом </w:t>
      </w:r>
      <w:proofErr w:type="spellStart"/>
      <w:r w:rsidRPr="00CB5C53">
        <w:rPr>
          <w:rFonts w:ascii="Times New Roman" w:hAnsi="Times New Roman" w:cs="Times New Roman"/>
          <w:i/>
          <w:iCs/>
          <w:sz w:val="28"/>
          <w:szCs w:val="28"/>
        </w:rPr>
        <w:t>Минобрнауки</w:t>
      </w:r>
      <w:proofErr w:type="spellEnd"/>
      <w:r w:rsidRPr="00CB5C53">
        <w:rPr>
          <w:rFonts w:ascii="Times New Roman" w:hAnsi="Times New Roman" w:cs="Times New Roman"/>
          <w:i/>
          <w:iCs/>
          <w:sz w:val="28"/>
          <w:szCs w:val="28"/>
        </w:rPr>
        <w:t xml:space="preserve"> РФ от 30 августа 2013 года №1015, с</w:t>
      </w:r>
      <w:r>
        <w:rPr>
          <w:rFonts w:ascii="Times New Roman" w:hAnsi="Times New Roman" w:cs="Times New Roman"/>
          <w:sz w:val="28"/>
          <w:szCs w:val="28"/>
        </w:rPr>
        <w:t xml:space="preserve"> </w:t>
      </w:r>
      <w:r w:rsidRPr="00CB5C53">
        <w:rPr>
          <w:rFonts w:ascii="Times New Roman" w:hAnsi="Times New Roman" w:cs="Times New Roman"/>
          <w:i/>
          <w:iCs/>
          <w:sz w:val="28"/>
          <w:szCs w:val="28"/>
        </w:rPr>
        <w:t>изменениями от 17 июля 2015 года №734);</w:t>
      </w:r>
    </w:p>
    <w:p w:rsidR="00B40E9A" w:rsidRPr="00CB5C53" w:rsidRDefault="00B40E9A" w:rsidP="00B40E9A">
      <w:pPr>
        <w:spacing w:after="0"/>
        <w:ind w:firstLine="709"/>
        <w:jc w:val="both"/>
        <w:rPr>
          <w:rFonts w:ascii="Times New Roman" w:hAnsi="Times New Roman" w:cs="Times New Roman"/>
          <w:sz w:val="28"/>
          <w:szCs w:val="28"/>
        </w:rPr>
      </w:pPr>
      <w:r w:rsidRPr="00CB5C53">
        <w:rPr>
          <w:rFonts w:ascii="Times New Roman" w:hAnsi="Times New Roman" w:cs="Times New Roman"/>
          <w:b/>
          <w:bCs/>
          <w:sz w:val="28"/>
          <w:szCs w:val="28"/>
        </w:rPr>
        <w:t xml:space="preserve">- </w:t>
      </w:r>
      <w:r w:rsidRPr="00CB5C53">
        <w:rPr>
          <w:rFonts w:ascii="Times New Roman" w:hAnsi="Times New Roman" w:cs="Times New Roman"/>
          <w:sz w:val="28"/>
          <w:szCs w:val="28"/>
        </w:rPr>
        <w:t>Федеральный государственный образовательный стандарт основного общего</w:t>
      </w:r>
      <w:r>
        <w:rPr>
          <w:rFonts w:ascii="Times New Roman" w:hAnsi="Times New Roman" w:cs="Times New Roman"/>
          <w:sz w:val="28"/>
          <w:szCs w:val="28"/>
        </w:rPr>
        <w:t xml:space="preserve"> </w:t>
      </w:r>
      <w:r w:rsidRPr="00CB5C53">
        <w:rPr>
          <w:rFonts w:ascii="Times New Roman" w:hAnsi="Times New Roman" w:cs="Times New Roman"/>
          <w:sz w:val="28"/>
          <w:szCs w:val="28"/>
        </w:rPr>
        <w:t xml:space="preserve">образования </w:t>
      </w:r>
      <w:r w:rsidRPr="00CB5C53">
        <w:rPr>
          <w:rFonts w:ascii="Times New Roman" w:hAnsi="Times New Roman" w:cs="Times New Roman"/>
          <w:i/>
          <w:iCs/>
          <w:sz w:val="28"/>
          <w:szCs w:val="28"/>
        </w:rPr>
        <w:t xml:space="preserve">(утвержден приказом </w:t>
      </w:r>
      <w:proofErr w:type="spellStart"/>
      <w:r w:rsidRPr="00CB5C53">
        <w:rPr>
          <w:rFonts w:ascii="Times New Roman" w:hAnsi="Times New Roman" w:cs="Times New Roman"/>
          <w:i/>
          <w:iCs/>
          <w:sz w:val="28"/>
          <w:szCs w:val="28"/>
        </w:rPr>
        <w:t>Минобрнауки</w:t>
      </w:r>
      <w:proofErr w:type="spellEnd"/>
      <w:r w:rsidRPr="00CB5C53">
        <w:rPr>
          <w:rFonts w:ascii="Times New Roman" w:hAnsi="Times New Roman" w:cs="Times New Roman"/>
          <w:i/>
          <w:iCs/>
          <w:sz w:val="28"/>
          <w:szCs w:val="28"/>
        </w:rPr>
        <w:t xml:space="preserve"> РФ от 17 декабря 2010 года</w:t>
      </w:r>
      <w:r>
        <w:rPr>
          <w:rFonts w:ascii="Times New Roman" w:hAnsi="Times New Roman" w:cs="Times New Roman"/>
          <w:sz w:val="28"/>
          <w:szCs w:val="28"/>
        </w:rPr>
        <w:t xml:space="preserve"> </w:t>
      </w:r>
      <w:r w:rsidRPr="00CB5C53">
        <w:rPr>
          <w:rFonts w:ascii="Times New Roman" w:hAnsi="Times New Roman" w:cs="Times New Roman"/>
          <w:i/>
          <w:iCs/>
          <w:sz w:val="28"/>
          <w:szCs w:val="28"/>
        </w:rPr>
        <w:t>№1897, в редакции приказов от 29.12.2014г. №1644, от 31.12.2015г. №1577);</w:t>
      </w:r>
    </w:p>
    <w:p w:rsidR="00B40E9A" w:rsidRPr="00CB5C53" w:rsidRDefault="00B40E9A" w:rsidP="00B40E9A">
      <w:pPr>
        <w:tabs>
          <w:tab w:val="left" w:pos="851"/>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B5C53">
        <w:rPr>
          <w:rFonts w:ascii="Times New Roman" w:hAnsi="Times New Roman" w:cs="Times New Roman"/>
          <w:sz w:val="28"/>
          <w:szCs w:val="28"/>
        </w:rPr>
        <w:t>Санитарно-эпидемиологические требования к условиям и организации</w:t>
      </w:r>
      <w:r>
        <w:rPr>
          <w:rFonts w:ascii="Times New Roman" w:hAnsi="Times New Roman" w:cs="Times New Roman"/>
          <w:sz w:val="28"/>
          <w:szCs w:val="28"/>
        </w:rPr>
        <w:t xml:space="preserve"> </w:t>
      </w:r>
      <w:r w:rsidRPr="00CB5C53">
        <w:rPr>
          <w:rFonts w:ascii="Times New Roman" w:hAnsi="Times New Roman" w:cs="Times New Roman"/>
          <w:sz w:val="28"/>
          <w:szCs w:val="28"/>
        </w:rPr>
        <w:t>обучения в общеобразовательных учреждениях СанПиН 2.4.2.2821-10</w:t>
      </w:r>
      <w:r>
        <w:rPr>
          <w:rFonts w:ascii="Times New Roman" w:hAnsi="Times New Roman" w:cs="Times New Roman"/>
          <w:sz w:val="28"/>
          <w:szCs w:val="28"/>
        </w:rPr>
        <w:t xml:space="preserve"> </w:t>
      </w:r>
      <w:r w:rsidRPr="00CB5C53">
        <w:rPr>
          <w:rFonts w:ascii="Times New Roman" w:hAnsi="Times New Roman" w:cs="Times New Roman"/>
          <w:i/>
          <w:iCs/>
          <w:sz w:val="28"/>
          <w:szCs w:val="28"/>
        </w:rPr>
        <w:t xml:space="preserve">(утверждены Постановлением Главного государственного </w:t>
      </w:r>
      <w:r w:rsidRPr="00CB5C53">
        <w:rPr>
          <w:rFonts w:ascii="Times New Roman" w:hAnsi="Times New Roman" w:cs="Times New Roman"/>
          <w:i/>
          <w:iCs/>
          <w:sz w:val="28"/>
          <w:szCs w:val="28"/>
        </w:rPr>
        <w:lastRenderedPageBreak/>
        <w:t>санитарного врача</w:t>
      </w:r>
      <w:r>
        <w:rPr>
          <w:rFonts w:ascii="Times New Roman" w:hAnsi="Times New Roman" w:cs="Times New Roman"/>
          <w:sz w:val="28"/>
          <w:szCs w:val="28"/>
        </w:rPr>
        <w:t xml:space="preserve"> </w:t>
      </w:r>
      <w:r w:rsidRPr="00CB5C53">
        <w:rPr>
          <w:rFonts w:ascii="Times New Roman" w:hAnsi="Times New Roman" w:cs="Times New Roman"/>
          <w:i/>
          <w:iCs/>
          <w:sz w:val="28"/>
          <w:szCs w:val="28"/>
        </w:rPr>
        <w:t>РФ от 29 декабря 2010 года №189, с изменениями от 29.06.2011 г. № 85, от</w:t>
      </w:r>
      <w:r>
        <w:rPr>
          <w:rFonts w:ascii="Times New Roman" w:hAnsi="Times New Roman" w:cs="Times New Roman"/>
          <w:sz w:val="28"/>
          <w:szCs w:val="28"/>
        </w:rPr>
        <w:t xml:space="preserve"> </w:t>
      </w:r>
      <w:r w:rsidRPr="00CB5C53">
        <w:rPr>
          <w:rFonts w:ascii="Times New Roman" w:hAnsi="Times New Roman" w:cs="Times New Roman"/>
          <w:i/>
          <w:iCs/>
          <w:sz w:val="28"/>
          <w:szCs w:val="28"/>
        </w:rPr>
        <w:t>25.12.2013 № 72, от 24.11.2015 № 81)</w:t>
      </w:r>
      <w:r w:rsidRPr="00CB5C53">
        <w:rPr>
          <w:rFonts w:ascii="Times New Roman" w:hAnsi="Times New Roman" w:cs="Times New Roman"/>
          <w:sz w:val="28"/>
          <w:szCs w:val="28"/>
        </w:rPr>
        <w:t>;</w:t>
      </w:r>
    </w:p>
    <w:p w:rsidR="00B40E9A" w:rsidRDefault="00B40E9A" w:rsidP="00B40E9A">
      <w:pPr>
        <w:spacing w:after="0"/>
        <w:ind w:firstLine="709"/>
        <w:jc w:val="both"/>
        <w:rPr>
          <w:rFonts w:ascii="Times New Roman" w:hAnsi="Times New Roman" w:cs="Times New Roman"/>
          <w:i/>
          <w:iCs/>
          <w:sz w:val="28"/>
          <w:szCs w:val="28"/>
        </w:rPr>
      </w:pPr>
      <w:r w:rsidRPr="00CB5C53">
        <w:rPr>
          <w:rFonts w:ascii="Times New Roman" w:hAnsi="Times New Roman" w:cs="Times New Roman"/>
          <w:b/>
          <w:bCs/>
          <w:sz w:val="28"/>
          <w:szCs w:val="28"/>
        </w:rPr>
        <w:t xml:space="preserve">- </w:t>
      </w:r>
      <w:r w:rsidRPr="00CB5C53">
        <w:rPr>
          <w:rFonts w:ascii="Times New Roman" w:hAnsi="Times New Roman" w:cs="Times New Roman"/>
          <w:sz w:val="28"/>
          <w:szCs w:val="28"/>
        </w:rPr>
        <w:t>Федеральный перечень учебников, рекомендуемых к использованию при</w:t>
      </w:r>
      <w:r>
        <w:rPr>
          <w:rFonts w:ascii="Times New Roman" w:hAnsi="Times New Roman" w:cs="Times New Roman"/>
          <w:sz w:val="28"/>
          <w:szCs w:val="28"/>
        </w:rPr>
        <w:t xml:space="preserve"> </w:t>
      </w:r>
      <w:r w:rsidRPr="00CB5C53">
        <w:rPr>
          <w:rFonts w:ascii="Times New Roman" w:hAnsi="Times New Roman" w:cs="Times New Roman"/>
          <w:sz w:val="28"/>
          <w:szCs w:val="28"/>
        </w:rPr>
        <w:t>реализации имеющих государственную аккредитацию образовательных</w:t>
      </w:r>
      <w:r>
        <w:rPr>
          <w:rFonts w:ascii="Times New Roman" w:hAnsi="Times New Roman" w:cs="Times New Roman"/>
          <w:sz w:val="28"/>
          <w:szCs w:val="28"/>
        </w:rPr>
        <w:t xml:space="preserve"> </w:t>
      </w:r>
      <w:r w:rsidRPr="00CB5C53">
        <w:rPr>
          <w:rFonts w:ascii="Times New Roman" w:hAnsi="Times New Roman" w:cs="Times New Roman"/>
          <w:sz w:val="28"/>
          <w:szCs w:val="28"/>
        </w:rPr>
        <w:t>программ начального общего, основного общего, среднего общего образования</w:t>
      </w:r>
      <w:r>
        <w:rPr>
          <w:rFonts w:ascii="Times New Roman" w:hAnsi="Times New Roman" w:cs="Times New Roman"/>
          <w:sz w:val="28"/>
          <w:szCs w:val="28"/>
        </w:rPr>
        <w:t xml:space="preserve"> </w:t>
      </w:r>
      <w:r w:rsidRPr="00CB5C53">
        <w:rPr>
          <w:rFonts w:ascii="Times New Roman" w:hAnsi="Times New Roman" w:cs="Times New Roman"/>
          <w:i/>
          <w:iCs/>
          <w:sz w:val="28"/>
          <w:szCs w:val="28"/>
        </w:rPr>
        <w:t>(утвержден приказом Министерства образования и науки РФ от 28.12.2019г. №</w:t>
      </w:r>
      <w:r>
        <w:rPr>
          <w:rFonts w:ascii="Times New Roman" w:hAnsi="Times New Roman" w:cs="Times New Roman"/>
          <w:sz w:val="28"/>
          <w:szCs w:val="28"/>
        </w:rPr>
        <w:t xml:space="preserve"> </w:t>
      </w:r>
      <w:r w:rsidRPr="00CB5C53">
        <w:rPr>
          <w:rFonts w:ascii="Times New Roman" w:hAnsi="Times New Roman" w:cs="Times New Roman"/>
          <w:i/>
          <w:iCs/>
          <w:sz w:val="28"/>
          <w:szCs w:val="28"/>
        </w:rPr>
        <w:t>345;</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CB5C53">
        <w:rPr>
          <w:rFonts w:ascii="Times New Roman" w:hAnsi="Times New Roman" w:cs="Times New Roman"/>
          <w:i/>
          <w:iCs/>
          <w:sz w:val="28"/>
          <w:szCs w:val="28"/>
        </w:rPr>
        <w:t>(утвержден приказом</w:t>
      </w:r>
      <w:r>
        <w:rPr>
          <w:rFonts w:ascii="Times New Roman" w:hAnsi="Times New Roman" w:cs="Times New Roman"/>
          <w:i/>
          <w:iCs/>
          <w:sz w:val="28"/>
          <w:szCs w:val="28"/>
        </w:rPr>
        <w:t xml:space="preserve"> </w:t>
      </w:r>
      <w:r w:rsidRPr="00CB5C53">
        <w:rPr>
          <w:rFonts w:ascii="Times New Roman" w:hAnsi="Times New Roman" w:cs="Times New Roman"/>
          <w:i/>
          <w:iCs/>
          <w:sz w:val="28"/>
          <w:szCs w:val="28"/>
        </w:rPr>
        <w:t>Министерства образования и науки РФ от 9 июня 2016 года № 699);</w:t>
      </w:r>
      <w:proofErr w:type="gramEnd"/>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sz w:val="28"/>
          <w:szCs w:val="28"/>
        </w:rPr>
        <w:t xml:space="preserve">- Письмо </w:t>
      </w:r>
      <w:proofErr w:type="spellStart"/>
      <w:r w:rsidRPr="00CB5C53">
        <w:rPr>
          <w:rFonts w:ascii="Times New Roman" w:hAnsi="Times New Roman" w:cs="Times New Roman"/>
          <w:sz w:val="28"/>
          <w:szCs w:val="28"/>
        </w:rPr>
        <w:t>Минобрнауки</w:t>
      </w:r>
      <w:proofErr w:type="spellEnd"/>
      <w:r w:rsidRPr="00CB5C53">
        <w:rPr>
          <w:rFonts w:ascii="Times New Roman" w:hAnsi="Times New Roman" w:cs="Times New Roman"/>
          <w:sz w:val="28"/>
          <w:szCs w:val="28"/>
        </w:rPr>
        <w:t xml:space="preserve"> России от 19 янва</w:t>
      </w:r>
      <w:r>
        <w:rPr>
          <w:rFonts w:ascii="Times New Roman" w:hAnsi="Times New Roman" w:cs="Times New Roman"/>
          <w:sz w:val="28"/>
          <w:szCs w:val="28"/>
        </w:rPr>
        <w:t xml:space="preserve">ря 2018 г. №08-96 «Методические </w:t>
      </w:r>
      <w:r w:rsidRPr="00CB5C53">
        <w:rPr>
          <w:rFonts w:ascii="Times New Roman" w:hAnsi="Times New Roman" w:cs="Times New Roman"/>
          <w:sz w:val="28"/>
          <w:szCs w:val="28"/>
        </w:rPr>
        <w:t>рекомендации для органов исполн</w:t>
      </w:r>
      <w:r>
        <w:rPr>
          <w:rFonts w:ascii="Times New Roman" w:hAnsi="Times New Roman" w:cs="Times New Roman"/>
          <w:sz w:val="28"/>
          <w:szCs w:val="28"/>
        </w:rPr>
        <w:t xml:space="preserve">ительной власти субъектов РФ по </w:t>
      </w:r>
      <w:r w:rsidRPr="00CB5C53">
        <w:rPr>
          <w:rFonts w:ascii="Times New Roman" w:hAnsi="Times New Roman" w:cs="Times New Roman"/>
          <w:sz w:val="28"/>
          <w:szCs w:val="28"/>
        </w:rPr>
        <w:t>совершенствованию процесса реализации комплексного учебного курса</w:t>
      </w:r>
      <w:r>
        <w:rPr>
          <w:rFonts w:ascii="Times New Roman" w:hAnsi="Times New Roman" w:cs="Times New Roman"/>
          <w:sz w:val="28"/>
          <w:szCs w:val="28"/>
        </w:rPr>
        <w:t xml:space="preserve"> </w:t>
      </w:r>
      <w:r w:rsidRPr="00CB5C53">
        <w:rPr>
          <w:rFonts w:ascii="Times New Roman" w:hAnsi="Times New Roman" w:cs="Times New Roman"/>
          <w:sz w:val="28"/>
          <w:szCs w:val="28"/>
        </w:rPr>
        <w:t>«Основы религиозных культур и светской этики» и предметной области</w:t>
      </w:r>
      <w:r>
        <w:rPr>
          <w:rFonts w:ascii="Times New Roman" w:hAnsi="Times New Roman" w:cs="Times New Roman"/>
          <w:sz w:val="28"/>
          <w:szCs w:val="28"/>
        </w:rPr>
        <w:t xml:space="preserve"> </w:t>
      </w:r>
      <w:r w:rsidRPr="00CB5C53">
        <w:rPr>
          <w:rFonts w:ascii="Times New Roman" w:hAnsi="Times New Roman" w:cs="Times New Roman"/>
          <w:sz w:val="28"/>
          <w:szCs w:val="28"/>
        </w:rPr>
        <w:t>«Основы духовно-нравственной культуры народов России;</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i/>
          <w:iCs/>
          <w:sz w:val="28"/>
          <w:szCs w:val="28"/>
        </w:rPr>
        <w:t xml:space="preserve">- </w:t>
      </w:r>
      <w:r w:rsidRPr="00CB5C53">
        <w:rPr>
          <w:rFonts w:ascii="Times New Roman" w:hAnsi="Times New Roman" w:cs="Times New Roman"/>
          <w:sz w:val="28"/>
          <w:szCs w:val="28"/>
        </w:rPr>
        <w:t xml:space="preserve">Письмо Министерства образования и науки </w:t>
      </w:r>
      <w:r>
        <w:rPr>
          <w:rFonts w:ascii="Times New Roman" w:hAnsi="Times New Roman" w:cs="Times New Roman"/>
          <w:sz w:val="28"/>
          <w:szCs w:val="28"/>
        </w:rPr>
        <w:t xml:space="preserve">РФ от 16 мая 2018 года №08-1211 </w:t>
      </w:r>
      <w:r w:rsidRPr="00CB5C53">
        <w:rPr>
          <w:rFonts w:ascii="Times New Roman" w:hAnsi="Times New Roman" w:cs="Times New Roman"/>
          <w:sz w:val="28"/>
          <w:szCs w:val="28"/>
        </w:rPr>
        <w:t>«Об использовании учебников и уч</w:t>
      </w:r>
      <w:r>
        <w:rPr>
          <w:rFonts w:ascii="Times New Roman" w:hAnsi="Times New Roman" w:cs="Times New Roman"/>
          <w:sz w:val="28"/>
          <w:szCs w:val="28"/>
        </w:rPr>
        <w:t xml:space="preserve">ебных пособий в образовательной </w:t>
      </w:r>
      <w:r w:rsidRPr="00CB5C53">
        <w:rPr>
          <w:rFonts w:ascii="Times New Roman" w:hAnsi="Times New Roman" w:cs="Times New Roman"/>
          <w:sz w:val="28"/>
          <w:szCs w:val="28"/>
        </w:rPr>
        <w:t>деятельности»;</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sz w:val="28"/>
          <w:szCs w:val="28"/>
        </w:rPr>
        <w:t>- Концепция развития математического обра</w:t>
      </w:r>
      <w:r>
        <w:rPr>
          <w:rFonts w:ascii="Times New Roman" w:hAnsi="Times New Roman" w:cs="Times New Roman"/>
          <w:sz w:val="28"/>
          <w:szCs w:val="28"/>
        </w:rPr>
        <w:t xml:space="preserve">зования в Российской Федерации </w:t>
      </w:r>
      <w:r w:rsidRPr="00CB5C53">
        <w:rPr>
          <w:rFonts w:ascii="Times New Roman" w:hAnsi="Times New Roman" w:cs="Times New Roman"/>
          <w:i/>
          <w:iCs/>
          <w:sz w:val="28"/>
          <w:szCs w:val="28"/>
        </w:rPr>
        <w:t>(утверждена распоряжением Правительства Российской Федерации от 24</w:t>
      </w:r>
      <w:r>
        <w:rPr>
          <w:rFonts w:ascii="Times New Roman" w:hAnsi="Times New Roman" w:cs="Times New Roman"/>
          <w:sz w:val="28"/>
          <w:szCs w:val="28"/>
        </w:rPr>
        <w:t xml:space="preserve"> </w:t>
      </w:r>
      <w:r w:rsidRPr="00CB5C53">
        <w:rPr>
          <w:rFonts w:ascii="Times New Roman" w:hAnsi="Times New Roman" w:cs="Times New Roman"/>
          <w:i/>
          <w:iCs/>
          <w:sz w:val="28"/>
          <w:szCs w:val="28"/>
        </w:rPr>
        <w:t>декабря 2013 г. № 2506-р);</w:t>
      </w:r>
    </w:p>
    <w:p w:rsidR="00B40E9A" w:rsidRDefault="00B40E9A" w:rsidP="00B40E9A">
      <w:pPr>
        <w:autoSpaceDE w:val="0"/>
        <w:autoSpaceDN w:val="0"/>
        <w:adjustRightInd w:val="0"/>
        <w:spacing w:after="0" w:line="240" w:lineRule="auto"/>
        <w:ind w:firstLine="709"/>
        <w:jc w:val="both"/>
        <w:rPr>
          <w:rFonts w:ascii="Times New Roman" w:hAnsi="Times New Roman" w:cs="Times New Roman"/>
          <w:i/>
          <w:iCs/>
          <w:sz w:val="28"/>
          <w:szCs w:val="28"/>
        </w:rPr>
      </w:pPr>
      <w:r w:rsidRPr="00CB5C53">
        <w:rPr>
          <w:rFonts w:ascii="Times New Roman" w:hAnsi="Times New Roman" w:cs="Times New Roman"/>
          <w:sz w:val="28"/>
          <w:szCs w:val="28"/>
        </w:rPr>
        <w:t xml:space="preserve">- Концепция преподавания русского </w:t>
      </w:r>
      <w:r>
        <w:rPr>
          <w:rFonts w:ascii="Times New Roman" w:hAnsi="Times New Roman" w:cs="Times New Roman"/>
          <w:sz w:val="28"/>
          <w:szCs w:val="28"/>
        </w:rPr>
        <w:t xml:space="preserve">языка и литературы в Российской </w:t>
      </w:r>
      <w:r w:rsidRPr="00CB5C53">
        <w:rPr>
          <w:rFonts w:ascii="Times New Roman" w:hAnsi="Times New Roman" w:cs="Times New Roman"/>
          <w:sz w:val="28"/>
          <w:szCs w:val="28"/>
        </w:rPr>
        <w:t xml:space="preserve">Федерации </w:t>
      </w:r>
      <w:r w:rsidRPr="00CB5C53">
        <w:rPr>
          <w:rFonts w:ascii="Times New Roman" w:hAnsi="Times New Roman" w:cs="Times New Roman"/>
          <w:i/>
          <w:iCs/>
          <w:sz w:val="28"/>
          <w:szCs w:val="28"/>
        </w:rPr>
        <w:t>(утверждена распоряжением Правительства Российской</w:t>
      </w:r>
      <w:r>
        <w:rPr>
          <w:rFonts w:ascii="Times New Roman" w:hAnsi="Times New Roman" w:cs="Times New Roman"/>
          <w:sz w:val="28"/>
          <w:szCs w:val="28"/>
        </w:rPr>
        <w:t xml:space="preserve"> </w:t>
      </w:r>
      <w:r w:rsidRPr="00CB5C53">
        <w:rPr>
          <w:rFonts w:ascii="Times New Roman" w:hAnsi="Times New Roman" w:cs="Times New Roman"/>
          <w:i/>
          <w:iCs/>
          <w:sz w:val="28"/>
          <w:szCs w:val="28"/>
        </w:rPr>
        <w:t>Федерации от 9 апреля 2016 г. №637-р);</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i/>
          <w:iCs/>
          <w:sz w:val="28"/>
          <w:szCs w:val="28"/>
        </w:rPr>
        <w:t xml:space="preserve">- </w:t>
      </w:r>
      <w:r w:rsidRPr="00CB5C53">
        <w:rPr>
          <w:rFonts w:ascii="Times New Roman" w:hAnsi="Times New Roman" w:cs="Times New Roman"/>
          <w:sz w:val="28"/>
          <w:szCs w:val="28"/>
        </w:rPr>
        <w:t xml:space="preserve">Концепция УМК по отечественной истории (историко-культурный стандарт) </w:t>
      </w:r>
      <w:r w:rsidRPr="00CB5C53">
        <w:rPr>
          <w:rFonts w:ascii="Times New Roman" w:hAnsi="Times New Roman" w:cs="Times New Roman"/>
          <w:i/>
          <w:iCs/>
          <w:sz w:val="28"/>
          <w:szCs w:val="28"/>
        </w:rPr>
        <w:t>(утвержден решением общего собрания Российского исторического общества</w:t>
      </w:r>
      <w:r w:rsidRPr="00CB5C53">
        <w:rPr>
          <w:rFonts w:ascii="Times New Roman" w:hAnsi="Times New Roman" w:cs="Times New Roman"/>
          <w:sz w:val="28"/>
          <w:szCs w:val="28"/>
        </w:rPr>
        <w:t xml:space="preserve"> </w:t>
      </w:r>
      <w:r w:rsidRPr="00CB5C53">
        <w:rPr>
          <w:rFonts w:ascii="Times New Roman" w:hAnsi="Times New Roman" w:cs="Times New Roman"/>
          <w:i/>
          <w:iCs/>
          <w:sz w:val="28"/>
          <w:szCs w:val="28"/>
        </w:rPr>
        <w:t>19.05.2014);</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sz w:val="28"/>
          <w:szCs w:val="28"/>
        </w:rPr>
        <w:t>- Концепция развития школьных инф</w:t>
      </w:r>
      <w:r>
        <w:rPr>
          <w:rFonts w:ascii="Times New Roman" w:hAnsi="Times New Roman" w:cs="Times New Roman"/>
          <w:sz w:val="28"/>
          <w:szCs w:val="28"/>
        </w:rPr>
        <w:t xml:space="preserve">ормационно-библиотечных центров </w:t>
      </w:r>
      <w:r w:rsidRPr="00CB5C53">
        <w:rPr>
          <w:rFonts w:ascii="Times New Roman" w:hAnsi="Times New Roman" w:cs="Times New Roman"/>
          <w:sz w:val="28"/>
          <w:szCs w:val="28"/>
        </w:rPr>
        <w:t xml:space="preserve">(утверждена приказом </w:t>
      </w:r>
      <w:proofErr w:type="spellStart"/>
      <w:r w:rsidRPr="00CB5C53">
        <w:rPr>
          <w:rFonts w:ascii="Times New Roman" w:hAnsi="Times New Roman" w:cs="Times New Roman"/>
          <w:sz w:val="28"/>
          <w:szCs w:val="28"/>
        </w:rPr>
        <w:t>Минобрнауки</w:t>
      </w:r>
      <w:proofErr w:type="spellEnd"/>
      <w:r w:rsidRPr="00CB5C53">
        <w:rPr>
          <w:rFonts w:ascii="Times New Roman" w:hAnsi="Times New Roman" w:cs="Times New Roman"/>
          <w:sz w:val="28"/>
          <w:szCs w:val="28"/>
        </w:rPr>
        <w:t xml:space="preserve"> РФ от 15июня 2016 года № 715);</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i/>
          <w:iCs/>
          <w:sz w:val="28"/>
          <w:szCs w:val="28"/>
        </w:rPr>
      </w:pPr>
      <w:r w:rsidRPr="00CB5C53">
        <w:rPr>
          <w:rFonts w:ascii="Times New Roman" w:hAnsi="Times New Roman" w:cs="Times New Roman"/>
          <w:i/>
          <w:iCs/>
          <w:sz w:val="28"/>
          <w:szCs w:val="28"/>
        </w:rPr>
        <w:t xml:space="preserve">- </w:t>
      </w:r>
      <w:r w:rsidRPr="00CB5C53">
        <w:rPr>
          <w:rFonts w:ascii="Times New Roman" w:hAnsi="Times New Roman" w:cs="Times New Roman"/>
          <w:sz w:val="28"/>
          <w:szCs w:val="28"/>
        </w:rPr>
        <w:t xml:space="preserve">Концепция поддержки детского и юношеского чтения в РФ </w:t>
      </w:r>
      <w:r>
        <w:rPr>
          <w:rFonts w:ascii="Times New Roman" w:hAnsi="Times New Roman" w:cs="Times New Roman"/>
          <w:i/>
          <w:iCs/>
          <w:sz w:val="28"/>
          <w:szCs w:val="28"/>
        </w:rPr>
        <w:t xml:space="preserve">(утверждена </w:t>
      </w:r>
      <w:r w:rsidRPr="00CB5C53">
        <w:rPr>
          <w:rFonts w:ascii="Times New Roman" w:hAnsi="Times New Roman" w:cs="Times New Roman"/>
          <w:i/>
          <w:iCs/>
          <w:sz w:val="28"/>
          <w:szCs w:val="28"/>
        </w:rPr>
        <w:t>распоряжением Правительства РФ от 03 июня 2017 года № 1155-р);</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sz w:val="28"/>
          <w:szCs w:val="28"/>
        </w:rPr>
        <w:t>- Концепция преподавания предметной области «Технология» (утве</w:t>
      </w:r>
      <w:r>
        <w:rPr>
          <w:rFonts w:ascii="Times New Roman" w:hAnsi="Times New Roman" w:cs="Times New Roman"/>
          <w:sz w:val="28"/>
          <w:szCs w:val="28"/>
        </w:rPr>
        <w:t xml:space="preserve">рждена </w:t>
      </w:r>
      <w:r w:rsidRPr="00CB5C53">
        <w:rPr>
          <w:rFonts w:ascii="Times New Roman" w:hAnsi="Times New Roman" w:cs="Times New Roman"/>
          <w:sz w:val="28"/>
          <w:szCs w:val="28"/>
        </w:rPr>
        <w:t>решением Коллегии Министерства просвещения Российской Федерации 24</w:t>
      </w:r>
      <w:r>
        <w:rPr>
          <w:rFonts w:ascii="Times New Roman" w:hAnsi="Times New Roman" w:cs="Times New Roman"/>
          <w:sz w:val="28"/>
          <w:szCs w:val="28"/>
        </w:rPr>
        <w:t xml:space="preserve"> </w:t>
      </w:r>
      <w:r w:rsidRPr="00CB5C53">
        <w:rPr>
          <w:rFonts w:ascii="Times New Roman" w:hAnsi="Times New Roman" w:cs="Times New Roman"/>
          <w:sz w:val="28"/>
          <w:szCs w:val="28"/>
        </w:rPr>
        <w:t>декабря 2018 года);</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sz w:val="28"/>
          <w:szCs w:val="28"/>
        </w:rPr>
        <w:t>- Концепция преподавания учебного</w:t>
      </w:r>
      <w:r>
        <w:rPr>
          <w:rFonts w:ascii="Times New Roman" w:hAnsi="Times New Roman" w:cs="Times New Roman"/>
          <w:sz w:val="28"/>
          <w:szCs w:val="28"/>
        </w:rPr>
        <w:t xml:space="preserve"> предмета «Физическая культура» </w:t>
      </w:r>
      <w:r w:rsidRPr="00CB5C53">
        <w:rPr>
          <w:rFonts w:ascii="Times New Roman" w:hAnsi="Times New Roman" w:cs="Times New Roman"/>
          <w:sz w:val="28"/>
          <w:szCs w:val="28"/>
        </w:rPr>
        <w:t>(утверждена решением Коллегии Министерства просвещения Российской</w:t>
      </w:r>
      <w:r>
        <w:rPr>
          <w:rFonts w:ascii="Times New Roman" w:hAnsi="Times New Roman" w:cs="Times New Roman"/>
          <w:sz w:val="28"/>
          <w:szCs w:val="28"/>
        </w:rPr>
        <w:t xml:space="preserve"> </w:t>
      </w:r>
      <w:r w:rsidRPr="00CB5C53">
        <w:rPr>
          <w:rFonts w:ascii="Times New Roman" w:hAnsi="Times New Roman" w:cs="Times New Roman"/>
          <w:sz w:val="28"/>
          <w:szCs w:val="28"/>
        </w:rPr>
        <w:t>Федерации 24 декабря 2018 года);</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sz w:val="28"/>
          <w:szCs w:val="28"/>
        </w:rPr>
        <w:lastRenderedPageBreak/>
        <w:t>- Концепция развития географического обр</w:t>
      </w:r>
      <w:r>
        <w:rPr>
          <w:rFonts w:ascii="Times New Roman" w:hAnsi="Times New Roman" w:cs="Times New Roman"/>
          <w:sz w:val="28"/>
          <w:szCs w:val="28"/>
        </w:rPr>
        <w:t xml:space="preserve">азования в Российской Федерации </w:t>
      </w:r>
      <w:r w:rsidRPr="00CB5C53">
        <w:rPr>
          <w:rFonts w:ascii="Times New Roman" w:hAnsi="Times New Roman" w:cs="Times New Roman"/>
          <w:sz w:val="28"/>
          <w:szCs w:val="28"/>
        </w:rPr>
        <w:t>(утверждена решением Коллегии на коллегии Министерства просвещения</w:t>
      </w:r>
      <w:r>
        <w:rPr>
          <w:rFonts w:ascii="Times New Roman" w:hAnsi="Times New Roman" w:cs="Times New Roman"/>
          <w:sz w:val="28"/>
          <w:szCs w:val="28"/>
        </w:rPr>
        <w:t xml:space="preserve"> </w:t>
      </w:r>
      <w:r w:rsidRPr="00CB5C53">
        <w:rPr>
          <w:rFonts w:ascii="Times New Roman" w:hAnsi="Times New Roman" w:cs="Times New Roman"/>
          <w:sz w:val="28"/>
          <w:szCs w:val="28"/>
        </w:rPr>
        <w:t>Российской Федерации 24 декабря 2018 года);</w:t>
      </w:r>
    </w:p>
    <w:p w:rsidR="00B40E9A" w:rsidRPr="00CB5C53"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sz w:val="28"/>
          <w:szCs w:val="28"/>
        </w:rPr>
        <w:t>- Концепция преподавания учебного предмета «Основы безопасности</w:t>
      </w:r>
      <w:r>
        <w:rPr>
          <w:rFonts w:ascii="Times New Roman" w:hAnsi="Times New Roman" w:cs="Times New Roman"/>
          <w:sz w:val="28"/>
          <w:szCs w:val="28"/>
        </w:rPr>
        <w:t xml:space="preserve"> </w:t>
      </w:r>
      <w:r w:rsidRPr="00CB5C53">
        <w:rPr>
          <w:rFonts w:ascii="Times New Roman" w:hAnsi="Times New Roman" w:cs="Times New Roman"/>
          <w:sz w:val="28"/>
          <w:szCs w:val="28"/>
        </w:rPr>
        <w:t>жизнедеятельности» (утверждена</w:t>
      </w:r>
      <w:r>
        <w:rPr>
          <w:rFonts w:ascii="Times New Roman" w:hAnsi="Times New Roman" w:cs="Times New Roman"/>
          <w:sz w:val="28"/>
          <w:szCs w:val="28"/>
        </w:rPr>
        <w:t xml:space="preserve"> решением Коллегии Министерства </w:t>
      </w:r>
      <w:r w:rsidRPr="00CB5C53">
        <w:rPr>
          <w:rFonts w:ascii="Times New Roman" w:hAnsi="Times New Roman" w:cs="Times New Roman"/>
          <w:sz w:val="28"/>
          <w:szCs w:val="28"/>
        </w:rPr>
        <w:t>просвещения Российской Федерации 24 декабря 2018 года);</w:t>
      </w:r>
    </w:p>
    <w:p w:rsidR="00B40E9A"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sz w:val="28"/>
          <w:szCs w:val="28"/>
        </w:rPr>
        <w:t>- Концепция преподавания уче</w:t>
      </w:r>
      <w:r>
        <w:rPr>
          <w:rFonts w:ascii="Times New Roman" w:hAnsi="Times New Roman" w:cs="Times New Roman"/>
          <w:sz w:val="28"/>
          <w:szCs w:val="28"/>
        </w:rPr>
        <w:t xml:space="preserve">бного предмета «Обществознание» (утверждена </w:t>
      </w:r>
      <w:r w:rsidRPr="00CB5C53">
        <w:rPr>
          <w:rFonts w:ascii="Times New Roman" w:hAnsi="Times New Roman" w:cs="Times New Roman"/>
          <w:sz w:val="28"/>
          <w:szCs w:val="28"/>
        </w:rPr>
        <w:t>решением Коллегии Министерства просвещения Российской Федерации 24</w:t>
      </w:r>
      <w:r>
        <w:rPr>
          <w:rFonts w:ascii="Times New Roman" w:hAnsi="Times New Roman" w:cs="Times New Roman"/>
          <w:sz w:val="28"/>
          <w:szCs w:val="28"/>
        </w:rPr>
        <w:t xml:space="preserve"> </w:t>
      </w:r>
      <w:r w:rsidRPr="00CB5C53">
        <w:rPr>
          <w:rFonts w:ascii="Times New Roman" w:hAnsi="Times New Roman" w:cs="Times New Roman"/>
          <w:sz w:val="28"/>
          <w:szCs w:val="28"/>
        </w:rPr>
        <w:t>декабря 2018 года);</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CB5C53">
        <w:rPr>
          <w:rFonts w:ascii="Times New Roman" w:hAnsi="Times New Roman" w:cs="Times New Roman"/>
          <w:b/>
          <w:bCs/>
          <w:sz w:val="28"/>
          <w:szCs w:val="28"/>
        </w:rPr>
        <w:t xml:space="preserve">- </w:t>
      </w:r>
      <w:r w:rsidRPr="00CB5C53">
        <w:rPr>
          <w:rFonts w:ascii="Times New Roman" w:hAnsi="Times New Roman" w:cs="Times New Roman"/>
          <w:sz w:val="28"/>
          <w:szCs w:val="28"/>
        </w:rPr>
        <w:t>Примерная основная образовательная программа основного общего</w:t>
      </w:r>
      <w:r>
        <w:rPr>
          <w:rFonts w:ascii="Times New Roman" w:hAnsi="Times New Roman" w:cs="Times New Roman"/>
          <w:sz w:val="28"/>
          <w:szCs w:val="28"/>
        </w:rPr>
        <w:t xml:space="preserve"> </w:t>
      </w:r>
      <w:r w:rsidRPr="00CB5C53">
        <w:rPr>
          <w:rFonts w:ascii="Times New Roman" w:hAnsi="Times New Roman" w:cs="Times New Roman"/>
          <w:sz w:val="28"/>
          <w:szCs w:val="28"/>
        </w:rPr>
        <w:t xml:space="preserve">образования </w:t>
      </w:r>
      <w:r w:rsidRPr="00CB5C53">
        <w:rPr>
          <w:rFonts w:ascii="Times New Roman" w:hAnsi="Times New Roman" w:cs="Times New Roman"/>
          <w:i/>
          <w:iCs/>
          <w:sz w:val="28"/>
          <w:szCs w:val="28"/>
        </w:rPr>
        <w:t>(одобрена Федеральным научно-методическим объединением по общему</w:t>
      </w:r>
      <w:r>
        <w:rPr>
          <w:rFonts w:ascii="Times New Roman" w:hAnsi="Times New Roman" w:cs="Times New Roman"/>
          <w:sz w:val="28"/>
          <w:szCs w:val="28"/>
        </w:rPr>
        <w:t xml:space="preserve"> </w:t>
      </w:r>
      <w:r w:rsidRPr="00CB5C53">
        <w:rPr>
          <w:rFonts w:ascii="Times New Roman" w:hAnsi="Times New Roman" w:cs="Times New Roman"/>
          <w:i/>
          <w:iCs/>
          <w:sz w:val="28"/>
          <w:szCs w:val="28"/>
        </w:rPr>
        <w:t>образованию, протокол заседания от 8 апреля 2015г. №1/15, в редакции протокола № 3/15 от</w:t>
      </w:r>
      <w:r>
        <w:rPr>
          <w:rFonts w:ascii="Times New Roman" w:hAnsi="Times New Roman" w:cs="Times New Roman"/>
          <w:sz w:val="28"/>
          <w:szCs w:val="28"/>
        </w:rPr>
        <w:t xml:space="preserve"> </w:t>
      </w:r>
      <w:r w:rsidRPr="00CB5C53">
        <w:rPr>
          <w:rFonts w:ascii="Times New Roman" w:hAnsi="Times New Roman" w:cs="Times New Roman"/>
          <w:i/>
          <w:iCs/>
          <w:sz w:val="28"/>
          <w:szCs w:val="28"/>
        </w:rPr>
        <w:t>28.10.2015 федерального учебно-</w:t>
      </w:r>
      <w:r w:rsidRPr="00964D78">
        <w:rPr>
          <w:rFonts w:ascii="Times New Roman" w:hAnsi="Times New Roman" w:cs="Times New Roman"/>
          <w:i/>
          <w:iCs/>
          <w:sz w:val="28"/>
          <w:szCs w:val="28"/>
        </w:rPr>
        <w:t>методического объединения по общему образованию).</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Примерная программа по предмету «Русский родной язык» для образовательных организаций, реализующих программ</w:t>
      </w:r>
      <w:proofErr w:type="gramStart"/>
      <w:r w:rsidRPr="00964D78">
        <w:rPr>
          <w:rFonts w:ascii="Times New Roman" w:hAnsi="Times New Roman" w:cs="Times New Roman"/>
          <w:sz w:val="28"/>
          <w:szCs w:val="28"/>
        </w:rPr>
        <w:t>ы ООО</w:t>
      </w:r>
      <w:proofErr w:type="gramEnd"/>
      <w:r w:rsidRPr="00964D78">
        <w:rPr>
          <w:rFonts w:ascii="Times New Roman" w:hAnsi="Times New Roman" w:cs="Times New Roman"/>
          <w:sz w:val="28"/>
          <w:szCs w:val="28"/>
        </w:rPr>
        <w:t xml:space="preserve"> (одобрена решением федерального учебно-методического объединения по общему образованию, протокол заседания от 31.01.2018 № 2/18).</w:t>
      </w:r>
    </w:p>
    <w:p w:rsidR="00B40E9A" w:rsidRPr="00964D78" w:rsidRDefault="00B40E9A" w:rsidP="00B40E9A">
      <w:pPr>
        <w:tabs>
          <w:tab w:val="left" w:pos="648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i/>
          <w:iCs/>
          <w:sz w:val="28"/>
          <w:szCs w:val="28"/>
        </w:rPr>
      </w:pPr>
      <w:r w:rsidRPr="00964D78">
        <w:rPr>
          <w:rFonts w:ascii="Times New Roman" w:hAnsi="Times New Roman" w:cs="Times New Roman"/>
          <w:b/>
          <w:bCs/>
          <w:i/>
          <w:iCs/>
          <w:sz w:val="28"/>
          <w:szCs w:val="28"/>
        </w:rPr>
        <w:t>Методические рекомендации</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Письмо Министерства образования и науки РФ от 10 августа 2017 года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Письмо Министерства образования и науки РФ от 19 января 2018 года №08-96 «О методических рекомендациях»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Письмо Министерства образования и науки РФ от 9 октября 2017 года №ТС-945/08 «О реализации прав граждан на получение образования на родном языке»;</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Письмо Федеральной службы по надзору в сфере образования и науки (</w:t>
      </w:r>
      <w:proofErr w:type="spellStart"/>
      <w:r w:rsidRPr="00964D78">
        <w:rPr>
          <w:rFonts w:ascii="Times New Roman" w:hAnsi="Times New Roman" w:cs="Times New Roman"/>
          <w:sz w:val="28"/>
          <w:szCs w:val="28"/>
        </w:rPr>
        <w:t>Рособрнадзор</w:t>
      </w:r>
      <w:proofErr w:type="spellEnd"/>
      <w:r w:rsidRPr="00964D78">
        <w:rPr>
          <w:rFonts w:ascii="Times New Roman" w:hAnsi="Times New Roman" w:cs="Times New Roman"/>
          <w:sz w:val="28"/>
          <w:szCs w:val="28"/>
        </w:rPr>
        <w:t>) от 20 июня 2018 года №05-192 с разъяснениями по вопросам изучения родных языков из числа языков народов РФ.</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i/>
          <w:iCs/>
          <w:sz w:val="28"/>
          <w:szCs w:val="28"/>
        </w:rPr>
      </w:pPr>
      <w:r w:rsidRPr="00964D78">
        <w:rPr>
          <w:rFonts w:ascii="Times New Roman" w:hAnsi="Times New Roman" w:cs="Times New Roman"/>
          <w:b/>
          <w:bCs/>
          <w:i/>
          <w:iCs/>
          <w:sz w:val="28"/>
          <w:szCs w:val="28"/>
        </w:rPr>
        <w:t>Региональный уровень:</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i/>
          <w:iCs/>
          <w:sz w:val="28"/>
          <w:szCs w:val="28"/>
        </w:rPr>
      </w:pPr>
      <w:r w:rsidRPr="00964D78">
        <w:rPr>
          <w:rFonts w:ascii="Times New Roman" w:hAnsi="Times New Roman" w:cs="Times New Roman"/>
          <w:b/>
          <w:bCs/>
          <w:sz w:val="28"/>
          <w:szCs w:val="28"/>
        </w:rPr>
        <w:t xml:space="preserve">- </w:t>
      </w:r>
      <w:r w:rsidRPr="00964D78">
        <w:rPr>
          <w:rFonts w:ascii="Times New Roman" w:hAnsi="Times New Roman" w:cs="Times New Roman"/>
          <w:sz w:val="28"/>
          <w:szCs w:val="28"/>
        </w:rPr>
        <w:t xml:space="preserve">Закон Белгородской области «Об образовании в Белгородской области» </w:t>
      </w:r>
      <w:r w:rsidRPr="00964D78">
        <w:rPr>
          <w:rFonts w:ascii="Times New Roman" w:hAnsi="Times New Roman" w:cs="Times New Roman"/>
          <w:i/>
          <w:iCs/>
          <w:sz w:val="28"/>
          <w:szCs w:val="28"/>
        </w:rPr>
        <w:t>(принят Белгородской областной Думой от 31.10.2014 № 314);</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i/>
          <w:iCs/>
          <w:sz w:val="28"/>
          <w:szCs w:val="28"/>
        </w:rPr>
      </w:pPr>
      <w:r w:rsidRPr="00964D78">
        <w:rPr>
          <w:rFonts w:ascii="Times New Roman" w:hAnsi="Times New Roman" w:cs="Times New Roman"/>
          <w:b/>
          <w:bCs/>
          <w:sz w:val="28"/>
          <w:szCs w:val="28"/>
        </w:rPr>
        <w:t xml:space="preserve">- </w:t>
      </w:r>
      <w:r w:rsidRPr="00964D78">
        <w:rPr>
          <w:rFonts w:ascii="Times New Roman" w:hAnsi="Times New Roman" w:cs="Times New Roman"/>
          <w:sz w:val="28"/>
          <w:szCs w:val="28"/>
        </w:rPr>
        <w:t xml:space="preserve">Стратегия развития дошкольного, общего и дополнительного образования Белгородской области на 2013-2020гг. </w:t>
      </w:r>
      <w:r w:rsidRPr="00964D78">
        <w:rPr>
          <w:rFonts w:ascii="Times New Roman" w:hAnsi="Times New Roman" w:cs="Times New Roman"/>
          <w:i/>
          <w:iCs/>
          <w:sz w:val="28"/>
          <w:szCs w:val="28"/>
        </w:rPr>
        <w:t xml:space="preserve">(утверждена </w:t>
      </w:r>
      <w:r w:rsidRPr="00964D78">
        <w:rPr>
          <w:rFonts w:ascii="Times New Roman" w:hAnsi="Times New Roman" w:cs="Times New Roman"/>
          <w:i/>
          <w:iCs/>
          <w:sz w:val="28"/>
          <w:szCs w:val="28"/>
        </w:rPr>
        <w:lastRenderedPageBreak/>
        <w:t>Постановлением Правительства Белгородской области от 28 октября 2013 года № 431-ПП)</w:t>
      </w:r>
    </w:p>
    <w:p w:rsidR="00B40E9A" w:rsidRDefault="00B40E9A" w:rsidP="00B40E9A">
      <w:pPr>
        <w:autoSpaceDE w:val="0"/>
        <w:autoSpaceDN w:val="0"/>
        <w:adjustRightInd w:val="0"/>
        <w:spacing w:after="0" w:line="240" w:lineRule="auto"/>
        <w:ind w:firstLine="709"/>
        <w:jc w:val="both"/>
        <w:rPr>
          <w:rFonts w:ascii="Times New Roman" w:hAnsi="Times New Roman" w:cs="Times New Roman"/>
          <w:b/>
          <w:bCs/>
          <w:i/>
          <w:iCs/>
          <w:sz w:val="28"/>
          <w:szCs w:val="28"/>
        </w:rPr>
      </w:pP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i/>
          <w:iCs/>
          <w:sz w:val="28"/>
          <w:szCs w:val="28"/>
        </w:rPr>
      </w:pPr>
      <w:r w:rsidRPr="00964D78">
        <w:rPr>
          <w:rFonts w:ascii="Times New Roman" w:hAnsi="Times New Roman" w:cs="Times New Roman"/>
          <w:b/>
          <w:bCs/>
          <w:i/>
          <w:iCs/>
          <w:sz w:val="28"/>
          <w:szCs w:val="28"/>
        </w:rPr>
        <w:t>Инструктивные и методические материалы</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Письмо департамента образования Белгородской области от 09.07.2019 г.№ 9-09/14/3672 «О реализации предметных областей «Родной языки родная литература» в 2019 – 2020 учебном году».</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Методические письма Белгородского института развития образования.</w:t>
      </w:r>
    </w:p>
    <w:p w:rsidR="00B40E9A" w:rsidRPr="00964D78" w:rsidRDefault="00B40E9A" w:rsidP="00B40E9A">
      <w:pPr>
        <w:autoSpaceDE w:val="0"/>
        <w:autoSpaceDN w:val="0"/>
        <w:adjustRightInd w:val="0"/>
        <w:spacing w:after="0" w:line="240" w:lineRule="auto"/>
        <w:jc w:val="both"/>
        <w:rPr>
          <w:rFonts w:ascii="Times New Roman" w:hAnsi="Times New Roman" w:cs="Times New Roman"/>
          <w:i/>
          <w:iCs/>
          <w:sz w:val="28"/>
          <w:szCs w:val="28"/>
        </w:rPr>
      </w:pP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i/>
          <w:iCs/>
          <w:sz w:val="28"/>
          <w:szCs w:val="28"/>
        </w:rPr>
      </w:pPr>
      <w:r w:rsidRPr="00964D78">
        <w:rPr>
          <w:rFonts w:ascii="Times New Roman" w:hAnsi="Times New Roman" w:cs="Times New Roman"/>
          <w:b/>
          <w:bCs/>
          <w:i/>
          <w:iCs/>
          <w:sz w:val="28"/>
          <w:szCs w:val="28"/>
        </w:rPr>
        <w:t>Уровень общеобразовательного учреждения</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i/>
          <w:iCs/>
          <w:sz w:val="28"/>
          <w:szCs w:val="28"/>
        </w:rPr>
      </w:pPr>
      <w:r w:rsidRPr="00964D78">
        <w:rPr>
          <w:rFonts w:ascii="Times New Roman" w:hAnsi="Times New Roman" w:cs="Times New Roman"/>
          <w:sz w:val="28"/>
          <w:szCs w:val="28"/>
        </w:rPr>
        <w:t>- Устав МОУ «</w:t>
      </w:r>
      <w:proofErr w:type="gramStart"/>
      <w:r w:rsidRPr="00964D78">
        <w:rPr>
          <w:rFonts w:ascii="Times New Roman" w:hAnsi="Times New Roman" w:cs="Times New Roman"/>
          <w:sz w:val="28"/>
          <w:szCs w:val="28"/>
        </w:rPr>
        <w:t>Комсомольская</w:t>
      </w:r>
      <w:proofErr w:type="gramEnd"/>
      <w:r w:rsidRPr="00964D78">
        <w:rPr>
          <w:rFonts w:ascii="Times New Roman" w:hAnsi="Times New Roman" w:cs="Times New Roman"/>
          <w:sz w:val="28"/>
          <w:szCs w:val="28"/>
        </w:rPr>
        <w:t xml:space="preserve"> СОШ»</w:t>
      </w:r>
      <w:r w:rsidRPr="00964D78">
        <w:rPr>
          <w:rFonts w:ascii="Times New Roman" w:hAnsi="Times New Roman" w:cs="Times New Roman"/>
          <w:i/>
          <w:iCs/>
          <w:sz w:val="28"/>
          <w:szCs w:val="28"/>
        </w:rPr>
        <w:t>;</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i/>
          <w:iCs/>
          <w:sz w:val="28"/>
          <w:szCs w:val="28"/>
        </w:rPr>
      </w:pPr>
      <w:r w:rsidRPr="00964D78">
        <w:rPr>
          <w:rFonts w:ascii="Times New Roman" w:hAnsi="Times New Roman" w:cs="Times New Roman"/>
          <w:sz w:val="28"/>
          <w:szCs w:val="28"/>
        </w:rPr>
        <w:t>- Программа развития МОУ «Комсомольская СОШ»</w:t>
      </w:r>
      <w:r w:rsidRPr="00964D78">
        <w:rPr>
          <w:rFonts w:ascii="Times New Roman" w:hAnsi="Times New Roman" w:cs="Times New Roman"/>
          <w:i/>
          <w:iCs/>
          <w:sz w:val="28"/>
          <w:szCs w:val="28"/>
        </w:rPr>
        <w:t>;</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Основная образовательная программа основного общего образования МОУ «Комсомольская СОШ»;</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Локальные акты МОУ «</w:t>
      </w:r>
      <w:proofErr w:type="gramStart"/>
      <w:r w:rsidRPr="00964D78">
        <w:rPr>
          <w:rFonts w:ascii="Times New Roman" w:hAnsi="Times New Roman" w:cs="Times New Roman"/>
          <w:sz w:val="28"/>
          <w:szCs w:val="28"/>
        </w:rPr>
        <w:t>Комсомольская</w:t>
      </w:r>
      <w:proofErr w:type="gramEnd"/>
      <w:r w:rsidRPr="00964D78">
        <w:rPr>
          <w:rFonts w:ascii="Times New Roman" w:hAnsi="Times New Roman" w:cs="Times New Roman"/>
          <w:sz w:val="28"/>
          <w:szCs w:val="28"/>
        </w:rPr>
        <w:t xml:space="preserve"> СОШ».</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4D78">
        <w:rPr>
          <w:rFonts w:ascii="Times New Roman" w:hAnsi="Times New Roman" w:cs="Times New Roman"/>
          <w:sz w:val="28"/>
          <w:szCs w:val="28"/>
        </w:rPr>
        <w:t>Содержание и структура учебного плана основного общего образования определены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МОУ «Комсомольская СОШ», сформулированными в Уставе МОУ «Комсомольская СОШ», основной образовательной программе основного общего образования, годовом Плане работы школы, Программе развития.</w:t>
      </w:r>
      <w:proofErr w:type="gramEnd"/>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Образовательная деятельность на уровне основного общего образования осуществляется на русском языке.</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Образовательная деятельность на уровне основного общего образования в 2019-2020 учебном году осуществляется 5-9 классах в режиме 5-дневной учебной недели.</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sz w:val="28"/>
          <w:szCs w:val="28"/>
        </w:rPr>
      </w:pPr>
      <w:r w:rsidRPr="00964D78">
        <w:rPr>
          <w:rFonts w:ascii="Times New Roman" w:hAnsi="Times New Roman" w:cs="Times New Roman"/>
          <w:b/>
          <w:sz w:val="28"/>
          <w:szCs w:val="28"/>
        </w:rPr>
        <w:t xml:space="preserve">1.2. </w:t>
      </w:r>
      <w:r w:rsidRPr="00964D78">
        <w:rPr>
          <w:rFonts w:ascii="Times New Roman" w:hAnsi="Times New Roman" w:cs="Times New Roman"/>
          <w:b/>
          <w:bCs/>
          <w:sz w:val="28"/>
          <w:szCs w:val="28"/>
        </w:rPr>
        <w:t>Особенности учебного плана</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sz w:val="28"/>
          <w:szCs w:val="28"/>
        </w:rPr>
      </w:pP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xml:space="preserve">Уровень основного общего образования МОУ «Комсомольская СОШ» в 2019-2020 учебном году </w:t>
      </w:r>
      <w:r>
        <w:rPr>
          <w:rFonts w:ascii="Times New Roman" w:hAnsi="Times New Roman" w:cs="Times New Roman"/>
          <w:sz w:val="28"/>
          <w:szCs w:val="28"/>
        </w:rPr>
        <w:t>представлен 9</w:t>
      </w:r>
      <w:r w:rsidRPr="00964D78">
        <w:rPr>
          <w:rFonts w:ascii="Times New Roman" w:hAnsi="Times New Roman" w:cs="Times New Roman"/>
          <w:sz w:val="28"/>
          <w:szCs w:val="28"/>
        </w:rPr>
        <w:t xml:space="preserve"> классами-комплектами: 5А</w:t>
      </w:r>
      <w:proofErr w:type="gramStart"/>
      <w:r w:rsidRPr="00964D78">
        <w:rPr>
          <w:rFonts w:ascii="Times New Roman" w:hAnsi="Times New Roman" w:cs="Times New Roman"/>
          <w:sz w:val="28"/>
          <w:szCs w:val="28"/>
        </w:rPr>
        <w:t>,Б</w:t>
      </w:r>
      <w:proofErr w:type="gramEnd"/>
      <w:r w:rsidRPr="00964D78">
        <w:rPr>
          <w:rFonts w:ascii="Times New Roman" w:hAnsi="Times New Roman" w:cs="Times New Roman"/>
          <w:sz w:val="28"/>
          <w:szCs w:val="28"/>
        </w:rPr>
        <w:t>, 6 А,Б, 7А,Б, 8, 9 А,Б, которые будут реализовывать ООП ООО в соответствии с требованиями ФГОС.</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b/>
          <w:bCs/>
          <w:sz w:val="28"/>
          <w:szCs w:val="28"/>
        </w:rPr>
        <w:t xml:space="preserve">Принципами </w:t>
      </w:r>
      <w:r w:rsidRPr="00964D78">
        <w:rPr>
          <w:rFonts w:ascii="Times New Roman" w:hAnsi="Times New Roman" w:cs="Times New Roman"/>
          <w:sz w:val="28"/>
          <w:szCs w:val="28"/>
        </w:rPr>
        <w:t>формирования учебного плана являются:</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xml:space="preserve">– ориентация на актуальные образовательные потребности </w:t>
      </w:r>
      <w:proofErr w:type="gramStart"/>
      <w:r w:rsidRPr="00964D78">
        <w:rPr>
          <w:rFonts w:ascii="Times New Roman" w:hAnsi="Times New Roman" w:cs="Times New Roman"/>
          <w:sz w:val="28"/>
          <w:szCs w:val="28"/>
        </w:rPr>
        <w:t>обучающихся</w:t>
      </w:r>
      <w:proofErr w:type="gramEnd"/>
      <w:r w:rsidRPr="00964D78">
        <w:rPr>
          <w:rFonts w:ascii="Times New Roman" w:hAnsi="Times New Roman" w:cs="Times New Roman"/>
          <w:sz w:val="28"/>
          <w:szCs w:val="28"/>
        </w:rPr>
        <w:t>;</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обеспечение вариативности образования;</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соблюдение преемственности в изучении предметов каждой из образовательных отраслей;</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соблюдение санитарно-эпидемиологических правил и норм.</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sz w:val="28"/>
          <w:szCs w:val="28"/>
        </w:rPr>
      </w:pPr>
      <w:r w:rsidRPr="00964D78">
        <w:rPr>
          <w:rFonts w:ascii="Times New Roman" w:hAnsi="Times New Roman" w:cs="Times New Roman"/>
          <w:b/>
          <w:bCs/>
          <w:sz w:val="28"/>
          <w:szCs w:val="28"/>
        </w:rPr>
        <w:t>Задачами уровня основного общего образования являются:</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4D78">
        <w:rPr>
          <w:rFonts w:ascii="Times New Roman" w:hAnsi="Times New Roman" w:cs="Times New Roman"/>
          <w:sz w:val="28"/>
          <w:szCs w:val="28"/>
        </w:rPr>
        <w:t xml:space="preserve">оказание </w:t>
      </w:r>
      <w:proofErr w:type="gramStart"/>
      <w:r w:rsidRPr="00964D78">
        <w:rPr>
          <w:rFonts w:ascii="Times New Roman" w:hAnsi="Times New Roman" w:cs="Times New Roman"/>
          <w:sz w:val="28"/>
          <w:szCs w:val="28"/>
        </w:rPr>
        <w:t>обучающимся</w:t>
      </w:r>
      <w:proofErr w:type="gramEnd"/>
      <w:r w:rsidRPr="00964D78">
        <w:rPr>
          <w:rFonts w:ascii="Times New Roman" w:hAnsi="Times New Roman" w:cs="Times New Roman"/>
          <w:sz w:val="28"/>
          <w:szCs w:val="28"/>
        </w:rPr>
        <w:t xml:space="preserve"> помощи в самоопределении и выборе профильного изучения предметов в 10-11-х классах;</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D78">
        <w:rPr>
          <w:rFonts w:ascii="Times New Roman" w:hAnsi="Times New Roman" w:cs="Times New Roman"/>
          <w:sz w:val="28"/>
          <w:szCs w:val="28"/>
        </w:rPr>
        <w:t>создание условий для формирования потребности в самообразовании и необходимых для этого умений и навыков, для прочного усвоения учебного материала с учётом индивидуальных особенностей и учебных возможностей учащихся за счёт целенаправленной организации индивидуальных и групповых занятий;</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D78">
        <w:rPr>
          <w:rFonts w:ascii="Times New Roman" w:hAnsi="Times New Roman" w:cs="Times New Roman"/>
          <w:sz w:val="28"/>
          <w:szCs w:val="28"/>
        </w:rPr>
        <w:t>обеспечение дальнейшего усвоения учащимися важнейших нравственных норм и формирование установки на самовоспитание на основе общечеловеческих гуманистических ценностей и здорового образа жизни.</w:t>
      </w:r>
    </w:p>
    <w:p w:rsidR="00B40E9A" w:rsidRDefault="00B40E9A" w:rsidP="00B40E9A">
      <w:pPr>
        <w:autoSpaceDE w:val="0"/>
        <w:autoSpaceDN w:val="0"/>
        <w:adjustRightInd w:val="0"/>
        <w:spacing w:after="0" w:line="240" w:lineRule="auto"/>
        <w:ind w:firstLine="709"/>
        <w:jc w:val="both"/>
        <w:rPr>
          <w:rFonts w:ascii="Times New Roman" w:hAnsi="Times New Roman" w:cs="Times New Roman"/>
          <w:b/>
          <w:bCs/>
          <w:sz w:val="28"/>
          <w:szCs w:val="28"/>
        </w:rPr>
      </w:pP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b/>
          <w:bCs/>
          <w:sz w:val="28"/>
          <w:szCs w:val="28"/>
        </w:rPr>
        <w:t xml:space="preserve">Учебный план </w:t>
      </w:r>
      <w:r w:rsidRPr="00964D78">
        <w:rPr>
          <w:rFonts w:ascii="Times New Roman" w:hAnsi="Times New Roman" w:cs="Times New Roman"/>
          <w:sz w:val="28"/>
          <w:szCs w:val="28"/>
        </w:rPr>
        <w:t>основного общего образования включает две части:</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b/>
          <w:bCs/>
          <w:sz w:val="28"/>
          <w:szCs w:val="28"/>
        </w:rPr>
        <w:t xml:space="preserve">обязательную и часть, формируемую </w:t>
      </w:r>
      <w:r w:rsidRPr="00964D78">
        <w:rPr>
          <w:rFonts w:ascii="Times New Roman" w:hAnsi="Times New Roman" w:cs="Times New Roman"/>
          <w:sz w:val="28"/>
          <w:szCs w:val="28"/>
        </w:rPr>
        <w:t>участниками образовательных отношений.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образовательных отношений, включает предметы, направленные на реализацию</w:t>
      </w:r>
      <w:r>
        <w:rPr>
          <w:rFonts w:ascii="Times New Roman" w:hAnsi="Times New Roman" w:cs="Times New Roman"/>
          <w:sz w:val="28"/>
          <w:szCs w:val="28"/>
        </w:rPr>
        <w:t xml:space="preserve"> </w:t>
      </w:r>
      <w:r w:rsidRPr="00964D78">
        <w:rPr>
          <w:rFonts w:ascii="Times New Roman" w:hAnsi="Times New Roman" w:cs="Times New Roman"/>
          <w:sz w:val="28"/>
          <w:szCs w:val="28"/>
        </w:rPr>
        <w:t xml:space="preserve">индивидуальных потребностей обучающихся в соответствии с их запросами, а также отражает специфику образовательной деятельности </w:t>
      </w:r>
      <w:r>
        <w:rPr>
          <w:rFonts w:ascii="Times New Roman" w:hAnsi="Times New Roman" w:cs="Times New Roman"/>
          <w:sz w:val="28"/>
          <w:szCs w:val="28"/>
        </w:rPr>
        <w:t>школы</w:t>
      </w:r>
      <w:r w:rsidRPr="00964D78">
        <w:rPr>
          <w:rFonts w:ascii="Times New Roman" w:hAnsi="Times New Roman" w:cs="Times New Roman"/>
          <w:sz w:val="28"/>
          <w:szCs w:val="28"/>
        </w:rPr>
        <w:t>.</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xml:space="preserve">В учебном плане </w:t>
      </w:r>
      <w:r w:rsidRPr="00964D78">
        <w:rPr>
          <w:rFonts w:ascii="Times New Roman" w:hAnsi="Times New Roman" w:cs="Times New Roman"/>
          <w:b/>
          <w:bCs/>
          <w:sz w:val="28"/>
          <w:szCs w:val="28"/>
        </w:rPr>
        <w:t xml:space="preserve">обязательная часть </w:t>
      </w:r>
      <w:r w:rsidRPr="00964D78">
        <w:rPr>
          <w:rFonts w:ascii="Times New Roman" w:hAnsi="Times New Roman" w:cs="Times New Roman"/>
          <w:sz w:val="28"/>
          <w:szCs w:val="28"/>
        </w:rPr>
        <w:t xml:space="preserve">учебного плана ООП ООО </w:t>
      </w:r>
      <w:r>
        <w:rPr>
          <w:rFonts w:ascii="Times New Roman" w:hAnsi="Times New Roman" w:cs="Times New Roman"/>
          <w:sz w:val="28"/>
          <w:szCs w:val="28"/>
        </w:rPr>
        <w:t>школы</w:t>
      </w:r>
      <w:r w:rsidRPr="00964D78">
        <w:rPr>
          <w:rFonts w:ascii="Times New Roman" w:hAnsi="Times New Roman" w:cs="Times New Roman"/>
          <w:sz w:val="28"/>
          <w:szCs w:val="28"/>
        </w:rPr>
        <w:t xml:space="preserve"> сохранена в полном объёме.</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64D78">
        <w:rPr>
          <w:rFonts w:ascii="Times New Roman" w:hAnsi="Times New Roman" w:cs="Times New Roman"/>
          <w:sz w:val="28"/>
          <w:szCs w:val="28"/>
        </w:rPr>
        <w:t xml:space="preserve">С целью реализации в полном объеме требований федерального государственного образовательного стандарта основного общего образования, обеспечения прав обучающихся на изучение родного языка, включая русский язык, из числа языков народов Российской Федерации, обязательная предметная область «Родной язык и родная литература» представлена учебными предметами </w:t>
      </w:r>
      <w:r w:rsidRPr="00964D78">
        <w:rPr>
          <w:rFonts w:ascii="Times New Roman" w:hAnsi="Times New Roman" w:cs="Times New Roman"/>
          <w:b/>
          <w:bCs/>
          <w:sz w:val="28"/>
          <w:szCs w:val="28"/>
        </w:rPr>
        <w:t>«Родной язык</w:t>
      </w:r>
      <w:r>
        <w:rPr>
          <w:rFonts w:ascii="Times New Roman" w:hAnsi="Times New Roman" w:cs="Times New Roman"/>
          <w:b/>
          <w:bCs/>
          <w:sz w:val="28"/>
          <w:szCs w:val="28"/>
        </w:rPr>
        <w:t xml:space="preserve"> </w:t>
      </w:r>
      <w:r w:rsidRPr="00964D78">
        <w:rPr>
          <w:rFonts w:ascii="Times New Roman" w:hAnsi="Times New Roman" w:cs="Times New Roman"/>
          <w:b/>
          <w:bCs/>
          <w:sz w:val="28"/>
          <w:szCs w:val="28"/>
        </w:rPr>
        <w:t xml:space="preserve">(русский)» </w:t>
      </w:r>
      <w:r w:rsidRPr="00964D78">
        <w:rPr>
          <w:rFonts w:ascii="Times New Roman" w:hAnsi="Times New Roman" w:cs="Times New Roman"/>
          <w:sz w:val="28"/>
          <w:szCs w:val="28"/>
        </w:rPr>
        <w:t xml:space="preserve">и </w:t>
      </w:r>
      <w:r w:rsidRPr="00964D78">
        <w:rPr>
          <w:rFonts w:ascii="Times New Roman" w:hAnsi="Times New Roman" w:cs="Times New Roman"/>
          <w:b/>
          <w:bCs/>
          <w:sz w:val="28"/>
          <w:szCs w:val="28"/>
        </w:rPr>
        <w:t>«Родная литература</w:t>
      </w:r>
      <w:r>
        <w:rPr>
          <w:rFonts w:ascii="Times New Roman" w:hAnsi="Times New Roman" w:cs="Times New Roman"/>
          <w:b/>
          <w:bCs/>
          <w:sz w:val="28"/>
          <w:szCs w:val="28"/>
        </w:rPr>
        <w:t xml:space="preserve"> </w:t>
      </w:r>
      <w:r w:rsidRPr="00964D78">
        <w:rPr>
          <w:rFonts w:ascii="Times New Roman" w:hAnsi="Times New Roman" w:cs="Times New Roman"/>
          <w:b/>
          <w:bCs/>
          <w:sz w:val="28"/>
          <w:szCs w:val="28"/>
        </w:rPr>
        <w:t xml:space="preserve">(русская)», </w:t>
      </w:r>
      <w:r w:rsidRPr="00964D78">
        <w:rPr>
          <w:rFonts w:ascii="Times New Roman" w:hAnsi="Times New Roman" w:cs="Times New Roman"/>
          <w:sz w:val="28"/>
          <w:szCs w:val="28"/>
        </w:rPr>
        <w:t>на изучение которых предусмотрено по 0,5 часа в неделю.</w:t>
      </w:r>
      <w:proofErr w:type="gramEnd"/>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b/>
          <w:bCs/>
          <w:sz w:val="28"/>
          <w:szCs w:val="28"/>
        </w:rPr>
        <w:t xml:space="preserve">Предметная область «Искусство» </w:t>
      </w:r>
      <w:r w:rsidRPr="00964D78">
        <w:rPr>
          <w:rFonts w:ascii="Times New Roman" w:hAnsi="Times New Roman" w:cs="Times New Roman"/>
          <w:sz w:val="28"/>
          <w:szCs w:val="28"/>
        </w:rPr>
        <w:t>представлена в учебном плане предметами «Музыка» (5-7 класс), «Изобразительное искусство» (5-8 класс). В учебном плане на изучение предметов «Музыка» и «Изобразител</w:t>
      </w:r>
      <w:r>
        <w:rPr>
          <w:rFonts w:ascii="Times New Roman" w:hAnsi="Times New Roman" w:cs="Times New Roman"/>
          <w:sz w:val="28"/>
          <w:szCs w:val="28"/>
        </w:rPr>
        <w:t>ьное искусство» предусмотрено по 1 часу на музыку в 5</w:t>
      </w:r>
      <w:r w:rsidRPr="00964D78">
        <w:rPr>
          <w:rFonts w:ascii="Times New Roman" w:hAnsi="Times New Roman" w:cs="Times New Roman"/>
          <w:sz w:val="28"/>
          <w:szCs w:val="28"/>
        </w:rPr>
        <w:t>-7 классах и на изобраз</w:t>
      </w:r>
      <w:r>
        <w:rPr>
          <w:rFonts w:ascii="Times New Roman" w:hAnsi="Times New Roman" w:cs="Times New Roman"/>
          <w:sz w:val="28"/>
          <w:szCs w:val="28"/>
        </w:rPr>
        <w:t>ительное искусство по 1 часу в 5</w:t>
      </w:r>
      <w:r w:rsidRPr="00964D78">
        <w:rPr>
          <w:rFonts w:ascii="Times New Roman" w:hAnsi="Times New Roman" w:cs="Times New Roman"/>
          <w:sz w:val="28"/>
          <w:szCs w:val="28"/>
        </w:rPr>
        <w:t>-8 классах. Планируемые результаты освоения данной предметной области реализуются через часы учебного плана и в рамках внеурочной деятельности общекультурной направленности.</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sz w:val="28"/>
          <w:szCs w:val="28"/>
        </w:rPr>
      </w:pPr>
      <w:r w:rsidRPr="00964D78">
        <w:rPr>
          <w:rFonts w:ascii="Times New Roman" w:hAnsi="Times New Roman" w:cs="Times New Roman"/>
          <w:b/>
          <w:bCs/>
          <w:sz w:val="28"/>
          <w:szCs w:val="28"/>
        </w:rPr>
        <w:t xml:space="preserve">Предметная область «Физическая культура и основы безопасности жизнедеятельности» </w:t>
      </w:r>
      <w:r w:rsidRPr="00964D78">
        <w:rPr>
          <w:rFonts w:ascii="Times New Roman" w:hAnsi="Times New Roman" w:cs="Times New Roman"/>
          <w:sz w:val="28"/>
          <w:szCs w:val="28"/>
        </w:rPr>
        <w:t>представлена предметами «Физическая культура» и «О</w:t>
      </w:r>
      <w:r>
        <w:rPr>
          <w:rFonts w:ascii="Times New Roman" w:hAnsi="Times New Roman" w:cs="Times New Roman"/>
          <w:sz w:val="28"/>
          <w:szCs w:val="28"/>
        </w:rPr>
        <w:t>сновы безопасности жизнедеятельности</w:t>
      </w:r>
      <w:r w:rsidRPr="00964D78">
        <w:rPr>
          <w:rFonts w:ascii="Times New Roman" w:hAnsi="Times New Roman" w:cs="Times New Roman"/>
          <w:sz w:val="28"/>
          <w:szCs w:val="28"/>
        </w:rPr>
        <w:t>»</w:t>
      </w:r>
      <w:r>
        <w:rPr>
          <w:rFonts w:ascii="Times New Roman" w:hAnsi="Times New Roman" w:cs="Times New Roman"/>
          <w:sz w:val="28"/>
          <w:szCs w:val="28"/>
        </w:rPr>
        <w:t xml:space="preserve"> (далее «ОБЖ»). В 5-9</w:t>
      </w:r>
      <w:r w:rsidRPr="00964D78">
        <w:rPr>
          <w:rFonts w:ascii="Times New Roman" w:hAnsi="Times New Roman" w:cs="Times New Roman"/>
          <w:sz w:val="28"/>
          <w:szCs w:val="28"/>
        </w:rPr>
        <w:t xml:space="preserve"> классах, обучающихся в режиме пятидневной рабочей недели, на изучение предмета «Физическая культура» отводится 2 часа. Оптимальный объем двигательной активности обучающихся регламентируется п. 10.20 СанПиН и обеспечивается за счет охвата обучающихся различными видами внеурочной деятельности по спортивно-оздоровительному направлению и за счет </w:t>
      </w:r>
      <w:r w:rsidRPr="00964D78">
        <w:rPr>
          <w:rFonts w:ascii="Times New Roman" w:hAnsi="Times New Roman" w:cs="Times New Roman"/>
          <w:sz w:val="28"/>
          <w:szCs w:val="28"/>
        </w:rPr>
        <w:lastRenderedPageBreak/>
        <w:t>посещения учащимися спортивных секций.</w:t>
      </w:r>
      <w:r>
        <w:rPr>
          <w:rFonts w:ascii="Times New Roman" w:hAnsi="Times New Roman" w:cs="Times New Roman"/>
          <w:sz w:val="28"/>
          <w:szCs w:val="28"/>
        </w:rPr>
        <w:t xml:space="preserve"> На изучение дисциплины</w:t>
      </w:r>
      <w:r w:rsidRPr="00964D78">
        <w:rPr>
          <w:rFonts w:ascii="Times New Roman" w:hAnsi="Times New Roman" w:cs="Times New Roman"/>
          <w:sz w:val="28"/>
          <w:szCs w:val="28"/>
        </w:rPr>
        <w:t xml:space="preserve"> </w:t>
      </w:r>
      <w:r>
        <w:rPr>
          <w:rFonts w:ascii="Times New Roman" w:hAnsi="Times New Roman" w:cs="Times New Roman"/>
          <w:sz w:val="28"/>
          <w:szCs w:val="28"/>
        </w:rPr>
        <w:t xml:space="preserve">«ОБЖ» отводится в 8-9 классах по 1 часу в неделю. </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sz w:val="28"/>
          <w:szCs w:val="28"/>
        </w:rPr>
      </w:pPr>
      <w:r w:rsidRPr="00964D78">
        <w:rPr>
          <w:rFonts w:ascii="Times New Roman" w:hAnsi="Times New Roman" w:cs="Times New Roman"/>
          <w:b/>
          <w:bCs/>
          <w:sz w:val="28"/>
          <w:szCs w:val="28"/>
        </w:rPr>
        <w:t>Часы части учебного плана, формируемой участниками образовательных отношений</w:t>
      </w:r>
      <w:r w:rsidRPr="00964D78">
        <w:rPr>
          <w:rFonts w:ascii="Times New Roman" w:hAnsi="Times New Roman" w:cs="Times New Roman"/>
          <w:sz w:val="28"/>
          <w:szCs w:val="28"/>
        </w:rPr>
        <w:t>, в соответствии с результатами изучения их</w:t>
      </w:r>
      <w:r w:rsidRPr="00964D78">
        <w:rPr>
          <w:rFonts w:ascii="Times New Roman" w:hAnsi="Times New Roman" w:cs="Times New Roman"/>
          <w:b/>
          <w:bCs/>
          <w:sz w:val="28"/>
          <w:szCs w:val="28"/>
        </w:rPr>
        <w:t xml:space="preserve"> </w:t>
      </w:r>
      <w:r w:rsidRPr="00964D78">
        <w:rPr>
          <w:rFonts w:ascii="Times New Roman" w:hAnsi="Times New Roman" w:cs="Times New Roman"/>
          <w:sz w:val="28"/>
          <w:szCs w:val="28"/>
        </w:rPr>
        <w:t>образовательных запросов и потребностей распределены следующим образом:</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i/>
          <w:iCs/>
          <w:sz w:val="28"/>
          <w:szCs w:val="28"/>
        </w:rPr>
      </w:pPr>
      <w:r w:rsidRPr="00964D78">
        <w:rPr>
          <w:rFonts w:ascii="Times New Roman" w:hAnsi="Times New Roman" w:cs="Times New Roman"/>
          <w:sz w:val="28"/>
          <w:szCs w:val="28"/>
        </w:rPr>
        <w:t xml:space="preserve">- на реализацию программ изучения предмета </w:t>
      </w:r>
      <w:r w:rsidRPr="00964D78">
        <w:rPr>
          <w:rFonts w:ascii="Times New Roman" w:hAnsi="Times New Roman" w:cs="Times New Roman"/>
          <w:b/>
          <w:bCs/>
          <w:i/>
          <w:iCs/>
          <w:sz w:val="28"/>
          <w:szCs w:val="28"/>
        </w:rPr>
        <w:t xml:space="preserve">«иностранный язык (английский)» </w:t>
      </w:r>
      <w:r>
        <w:rPr>
          <w:rFonts w:ascii="Times New Roman" w:hAnsi="Times New Roman" w:cs="Times New Roman"/>
          <w:sz w:val="28"/>
          <w:szCs w:val="28"/>
        </w:rPr>
        <w:t>в 5А</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Pr="00964D78">
        <w:rPr>
          <w:rFonts w:ascii="Times New Roman" w:hAnsi="Times New Roman" w:cs="Times New Roman"/>
          <w:sz w:val="28"/>
          <w:szCs w:val="28"/>
        </w:rPr>
        <w:t xml:space="preserve"> 6 А,Б, 7 А,Б, 8, 9 А,Б классах для</w:t>
      </w:r>
      <w:r w:rsidRPr="00964D78">
        <w:rPr>
          <w:rFonts w:ascii="Times New Roman" w:hAnsi="Times New Roman" w:cs="Times New Roman"/>
          <w:b/>
          <w:bCs/>
          <w:i/>
          <w:iCs/>
          <w:sz w:val="28"/>
          <w:szCs w:val="28"/>
        </w:rPr>
        <w:t xml:space="preserve"> </w:t>
      </w:r>
      <w:r w:rsidRPr="00964D78">
        <w:rPr>
          <w:rFonts w:ascii="Times New Roman" w:hAnsi="Times New Roman" w:cs="Times New Roman"/>
          <w:sz w:val="28"/>
          <w:szCs w:val="28"/>
        </w:rPr>
        <w:t>фо</w:t>
      </w:r>
      <w:r>
        <w:rPr>
          <w:rFonts w:ascii="Times New Roman" w:hAnsi="Times New Roman" w:cs="Times New Roman"/>
          <w:sz w:val="28"/>
          <w:szCs w:val="28"/>
        </w:rPr>
        <w:t>рмирования у обучающихся</w:t>
      </w:r>
      <w:r w:rsidRPr="00964D78">
        <w:rPr>
          <w:rFonts w:ascii="Times New Roman" w:hAnsi="Times New Roman" w:cs="Times New Roman"/>
          <w:sz w:val="28"/>
          <w:szCs w:val="28"/>
        </w:rPr>
        <w:t xml:space="preserve"> познавательных интересов, лингвистической и</w:t>
      </w:r>
      <w:r w:rsidRPr="00964D78">
        <w:rPr>
          <w:rFonts w:ascii="Times New Roman" w:hAnsi="Times New Roman" w:cs="Times New Roman"/>
          <w:b/>
          <w:bCs/>
          <w:i/>
          <w:iCs/>
          <w:sz w:val="28"/>
          <w:szCs w:val="28"/>
        </w:rPr>
        <w:t xml:space="preserve"> </w:t>
      </w:r>
      <w:r w:rsidRPr="00964D78">
        <w:rPr>
          <w:rFonts w:ascii="Times New Roman" w:hAnsi="Times New Roman" w:cs="Times New Roman"/>
          <w:sz w:val="28"/>
          <w:szCs w:val="28"/>
        </w:rPr>
        <w:t>информационно - коммуника</w:t>
      </w:r>
      <w:r>
        <w:rPr>
          <w:rFonts w:ascii="Times New Roman" w:hAnsi="Times New Roman" w:cs="Times New Roman"/>
          <w:sz w:val="28"/>
          <w:szCs w:val="28"/>
        </w:rPr>
        <w:t>тивной культуры в 5- 9 классах отводится 3 часа в неделю</w:t>
      </w:r>
      <w:r w:rsidRPr="00964D78">
        <w:rPr>
          <w:rFonts w:ascii="Times New Roman" w:hAnsi="Times New Roman" w:cs="Times New Roman"/>
          <w:sz w:val="28"/>
          <w:szCs w:val="28"/>
        </w:rPr>
        <w:t>;</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xml:space="preserve">- на реализацию программ для изучения второго иностранного языка – </w:t>
      </w:r>
      <w:r w:rsidRPr="00964D78">
        <w:rPr>
          <w:rFonts w:ascii="Times New Roman" w:hAnsi="Times New Roman" w:cs="Times New Roman"/>
          <w:b/>
          <w:bCs/>
          <w:i/>
          <w:iCs/>
          <w:sz w:val="28"/>
          <w:szCs w:val="28"/>
        </w:rPr>
        <w:t xml:space="preserve">немецкого </w:t>
      </w:r>
      <w:r w:rsidRPr="00964D78">
        <w:rPr>
          <w:rFonts w:ascii="Times New Roman" w:hAnsi="Times New Roman" w:cs="Times New Roman"/>
          <w:sz w:val="28"/>
          <w:szCs w:val="28"/>
        </w:rPr>
        <w:t xml:space="preserve">в объеме, необходимом для овладения языковых навыков в </w:t>
      </w:r>
      <w:r>
        <w:rPr>
          <w:rFonts w:ascii="Times New Roman" w:hAnsi="Times New Roman" w:cs="Times New Roman"/>
          <w:sz w:val="28"/>
          <w:szCs w:val="28"/>
        </w:rPr>
        <w:t xml:space="preserve">5-6, 8 </w:t>
      </w:r>
      <w:r w:rsidRPr="00964D78">
        <w:rPr>
          <w:rFonts w:ascii="Times New Roman" w:hAnsi="Times New Roman" w:cs="Times New Roman"/>
          <w:sz w:val="28"/>
          <w:szCs w:val="28"/>
        </w:rPr>
        <w:t>классах - по 1 часу</w:t>
      </w:r>
      <w:r>
        <w:rPr>
          <w:rFonts w:ascii="Times New Roman" w:hAnsi="Times New Roman" w:cs="Times New Roman"/>
          <w:sz w:val="28"/>
          <w:szCs w:val="28"/>
        </w:rPr>
        <w:t>, в 9 классах – 2 часа</w:t>
      </w:r>
      <w:r w:rsidRPr="00964D78">
        <w:rPr>
          <w:rFonts w:ascii="Times New Roman" w:hAnsi="Times New Roman" w:cs="Times New Roman"/>
          <w:sz w:val="28"/>
          <w:szCs w:val="28"/>
        </w:rPr>
        <w:t>;</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xml:space="preserve">- на изучение учебного курса </w:t>
      </w:r>
      <w:r w:rsidRPr="00964D78">
        <w:rPr>
          <w:rFonts w:ascii="Times New Roman" w:hAnsi="Times New Roman" w:cs="Times New Roman"/>
          <w:b/>
          <w:bCs/>
          <w:i/>
          <w:iCs/>
          <w:sz w:val="28"/>
          <w:szCs w:val="28"/>
        </w:rPr>
        <w:t xml:space="preserve">«Основы духовно-нравственной культуры народов России» </w:t>
      </w:r>
      <w:r>
        <w:rPr>
          <w:rFonts w:ascii="Times New Roman" w:hAnsi="Times New Roman" w:cs="Times New Roman"/>
          <w:sz w:val="28"/>
          <w:szCs w:val="28"/>
        </w:rPr>
        <w:t>в 5 А</w:t>
      </w:r>
      <w:proofErr w:type="gramStart"/>
      <w:r>
        <w:rPr>
          <w:rFonts w:ascii="Times New Roman" w:hAnsi="Times New Roman" w:cs="Times New Roman"/>
          <w:sz w:val="28"/>
          <w:szCs w:val="28"/>
        </w:rPr>
        <w:t>,Б</w:t>
      </w:r>
      <w:proofErr w:type="gramEnd"/>
      <w:r w:rsidRPr="00964D78">
        <w:rPr>
          <w:rFonts w:ascii="Times New Roman" w:hAnsi="Times New Roman" w:cs="Times New Roman"/>
          <w:sz w:val="28"/>
          <w:szCs w:val="28"/>
        </w:rPr>
        <w:t xml:space="preserve"> классах с целью воспитания и психолого-педагогической поддержки становления инициативного и компетентного гражданина России, осознающего ответственность за настоящее и будущее своей страны, разделяющего духовные и культурные традиции многонационального народа Российской Федерации – 1 час.</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sz w:val="28"/>
          <w:szCs w:val="28"/>
        </w:rPr>
      </w:pPr>
      <w:r w:rsidRPr="00964D78">
        <w:rPr>
          <w:rFonts w:ascii="Times New Roman" w:hAnsi="Times New Roman" w:cs="Times New Roman"/>
          <w:sz w:val="28"/>
          <w:szCs w:val="28"/>
        </w:rPr>
        <w:t xml:space="preserve">Предметная область </w:t>
      </w:r>
      <w:r w:rsidRPr="00964D78">
        <w:rPr>
          <w:rFonts w:ascii="Times New Roman" w:hAnsi="Times New Roman" w:cs="Times New Roman"/>
          <w:b/>
          <w:bCs/>
          <w:sz w:val="28"/>
          <w:szCs w:val="28"/>
        </w:rPr>
        <w:t xml:space="preserve">«Основы духовно-нравственной культуры народов России» </w:t>
      </w:r>
      <w:r w:rsidRPr="00964D78">
        <w:rPr>
          <w:rFonts w:ascii="Times New Roman" w:hAnsi="Times New Roman" w:cs="Times New Roman"/>
          <w:sz w:val="28"/>
          <w:szCs w:val="28"/>
        </w:rPr>
        <w:t xml:space="preserve">согласно требованиям ФГОС ООО является </w:t>
      </w:r>
      <w:r w:rsidRPr="00964D78">
        <w:rPr>
          <w:rFonts w:ascii="Times New Roman" w:hAnsi="Times New Roman" w:cs="Times New Roman"/>
          <w:i/>
          <w:iCs/>
          <w:sz w:val="28"/>
          <w:szCs w:val="28"/>
        </w:rPr>
        <w:t>обязательной для изучения</w:t>
      </w:r>
      <w:r w:rsidRPr="00964D78">
        <w:rPr>
          <w:rFonts w:ascii="Times New Roman" w:hAnsi="Times New Roman" w:cs="Times New Roman"/>
          <w:b/>
          <w:bCs/>
          <w:sz w:val="28"/>
          <w:szCs w:val="28"/>
        </w:rPr>
        <w:t xml:space="preserve"> </w:t>
      </w:r>
      <w:r w:rsidRPr="00964D78">
        <w:rPr>
          <w:rFonts w:ascii="Times New Roman" w:hAnsi="Times New Roman" w:cs="Times New Roman"/>
          <w:i/>
          <w:iCs/>
          <w:sz w:val="28"/>
          <w:szCs w:val="28"/>
        </w:rPr>
        <w:t xml:space="preserve">на уровне основного общего образования. </w:t>
      </w:r>
      <w:r w:rsidRPr="00964D78">
        <w:rPr>
          <w:rFonts w:ascii="Times New Roman" w:hAnsi="Times New Roman" w:cs="Times New Roman"/>
          <w:sz w:val="28"/>
          <w:szCs w:val="28"/>
        </w:rPr>
        <w:t>Изучение данной предметной области</w:t>
      </w:r>
      <w:r w:rsidRPr="00964D78">
        <w:rPr>
          <w:rFonts w:ascii="Times New Roman" w:hAnsi="Times New Roman" w:cs="Times New Roman"/>
          <w:b/>
          <w:bCs/>
          <w:sz w:val="28"/>
          <w:szCs w:val="28"/>
        </w:rPr>
        <w:t xml:space="preserve"> </w:t>
      </w:r>
      <w:r w:rsidRPr="00964D78">
        <w:rPr>
          <w:rFonts w:ascii="Times New Roman" w:hAnsi="Times New Roman" w:cs="Times New Roman"/>
          <w:sz w:val="28"/>
          <w:szCs w:val="28"/>
        </w:rPr>
        <w:t>по учебному плану осуществляется следующим образом:</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1) в урочной форме (5 класс) за счет часов части учебного плана, формируемой участниками образовательных отношений;</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2) во внеурочной деятельности (5-9 классы);</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3) в рамках преподавания других учебных предметов (литературы, истории, изобразительного искусства (5-9 классы).</w:t>
      </w:r>
    </w:p>
    <w:p w:rsidR="00B40E9A" w:rsidRPr="00827927" w:rsidRDefault="00B40E9A" w:rsidP="00B40E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27927">
        <w:rPr>
          <w:rFonts w:ascii="Times New Roman" w:hAnsi="Times New Roman" w:cs="Times New Roman"/>
          <w:color w:val="000000" w:themeColor="text1"/>
          <w:sz w:val="28"/>
          <w:szCs w:val="28"/>
        </w:rPr>
        <w:t>Содержание части, формируемой участниками образовательных отношений, компонента ОУ и режим работы МОУ «Комсомольская СОШ» на 2019 - 2020 учебный год согласован с Управляющим советом (протокол № 07 от 26.06.2019 г.)</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В 5-9 классах производится деление на подгруппы при организации занятий:</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по английскому языку;</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 по немецкому языку;</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технологии.</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b/>
          <w:bCs/>
          <w:sz w:val="28"/>
          <w:szCs w:val="28"/>
        </w:rPr>
      </w:pPr>
      <w:r w:rsidRPr="00964D78">
        <w:rPr>
          <w:rFonts w:ascii="Times New Roman" w:hAnsi="Times New Roman" w:cs="Times New Roman"/>
          <w:b/>
          <w:bCs/>
          <w:sz w:val="28"/>
          <w:szCs w:val="28"/>
        </w:rPr>
        <w:t>1.3.Промежуточная аттестация</w:t>
      </w:r>
    </w:p>
    <w:p w:rsidR="00B40E9A" w:rsidRPr="00906121" w:rsidRDefault="00B40E9A" w:rsidP="00B40E9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64D78">
        <w:rPr>
          <w:rFonts w:ascii="Times New Roman" w:hAnsi="Times New Roman" w:cs="Times New Roman"/>
          <w:sz w:val="28"/>
          <w:szCs w:val="28"/>
        </w:rPr>
        <w:t xml:space="preserve">Промежуточная аттестация обучающихся 5-9 классов регламентируется </w:t>
      </w:r>
      <w:r>
        <w:rPr>
          <w:rFonts w:ascii="Times New Roman" w:hAnsi="Times New Roman" w:cs="Times New Roman"/>
          <w:sz w:val="28"/>
          <w:szCs w:val="28"/>
        </w:rPr>
        <w:t xml:space="preserve"> </w:t>
      </w:r>
      <w:r w:rsidRPr="00827927">
        <w:rPr>
          <w:rFonts w:ascii="Times New Roman" w:hAnsi="Times New Roman" w:cs="Times New Roman"/>
          <w:color w:val="000000" w:themeColor="text1"/>
          <w:sz w:val="28"/>
          <w:szCs w:val="28"/>
        </w:rPr>
        <w:t xml:space="preserve">Положением </w:t>
      </w:r>
      <w:r>
        <w:rPr>
          <w:rFonts w:ascii="Times New Roman" w:hAnsi="Times New Roman" w:cs="Times New Roman"/>
          <w:color w:val="000000" w:themeColor="text1"/>
          <w:sz w:val="28"/>
          <w:szCs w:val="28"/>
        </w:rPr>
        <w:t>« О</w:t>
      </w:r>
      <w:r w:rsidRPr="00827927">
        <w:rPr>
          <w:rFonts w:ascii="Times New Roman" w:hAnsi="Times New Roman" w:cs="Times New Roman"/>
          <w:color w:val="000000" w:themeColor="text1"/>
          <w:sz w:val="28"/>
          <w:szCs w:val="28"/>
        </w:rPr>
        <w:t xml:space="preserve"> формах, периодичности и порядке текущего контроля успеваемости и промежуточной </w:t>
      </w:r>
      <w:proofErr w:type="gramStart"/>
      <w:r w:rsidRPr="00827927">
        <w:rPr>
          <w:rFonts w:ascii="Times New Roman" w:hAnsi="Times New Roman" w:cs="Times New Roman"/>
          <w:color w:val="000000" w:themeColor="text1"/>
          <w:sz w:val="28"/>
          <w:szCs w:val="28"/>
        </w:rPr>
        <w:t>аттестации</w:t>
      </w:r>
      <w:proofErr w:type="gramEnd"/>
      <w:r w:rsidRPr="00827927">
        <w:rPr>
          <w:rFonts w:ascii="Times New Roman" w:hAnsi="Times New Roman" w:cs="Times New Roman"/>
          <w:color w:val="000000" w:themeColor="text1"/>
          <w:sz w:val="28"/>
          <w:szCs w:val="28"/>
        </w:rPr>
        <w:t xml:space="preserve"> обучающихся </w:t>
      </w:r>
      <w:r w:rsidRPr="00827927">
        <w:rPr>
          <w:rFonts w:ascii="Times New Roman" w:hAnsi="Times New Roman" w:cs="Times New Roman"/>
          <w:color w:val="000000" w:themeColor="text1"/>
          <w:sz w:val="28"/>
          <w:szCs w:val="28"/>
        </w:rPr>
        <w:lastRenderedPageBreak/>
        <w:t>МОУ «Комсомольская СОШ»  рассмотренным на заседании ПС, утвержденным приказом по школе.</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Промежуточная аттестация на уровне основного общего образования проводится по всем предметам учебного плана с аттестационными испытаниями и без аттестационных испытаний.</w:t>
      </w:r>
    </w:p>
    <w:p w:rsidR="00B40E9A" w:rsidRPr="00964D78"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964D78">
        <w:rPr>
          <w:rFonts w:ascii="Times New Roman" w:hAnsi="Times New Roman" w:cs="Times New Roman"/>
          <w:sz w:val="28"/>
          <w:szCs w:val="28"/>
        </w:rPr>
        <w:t>Сроки проведения промежуточной аттестации с аттестационными испытаниями определяются календарным учебным графиком МОУ «</w:t>
      </w:r>
      <w:proofErr w:type="gramStart"/>
      <w:r w:rsidRPr="00964D78">
        <w:rPr>
          <w:rFonts w:ascii="Times New Roman" w:hAnsi="Times New Roman" w:cs="Times New Roman"/>
          <w:sz w:val="28"/>
          <w:szCs w:val="28"/>
        </w:rPr>
        <w:t>Комсомольская</w:t>
      </w:r>
      <w:proofErr w:type="gramEnd"/>
      <w:r w:rsidRPr="00964D78">
        <w:rPr>
          <w:rFonts w:ascii="Times New Roman" w:hAnsi="Times New Roman" w:cs="Times New Roman"/>
          <w:sz w:val="28"/>
          <w:szCs w:val="28"/>
        </w:rPr>
        <w:t xml:space="preserve"> СОШ» на 2019-2020 учебный год.</w:t>
      </w:r>
    </w:p>
    <w:p w:rsidR="00B40E9A"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sidRPr="001C470A">
        <w:rPr>
          <w:rFonts w:ascii="Times New Roman" w:hAnsi="Times New Roman" w:cs="Times New Roman"/>
          <w:sz w:val="28"/>
          <w:szCs w:val="28"/>
        </w:rPr>
        <w:t xml:space="preserve">Промежуточная аттестация </w:t>
      </w:r>
      <w:r w:rsidRPr="001C470A">
        <w:rPr>
          <w:rFonts w:ascii="Times New Roman" w:hAnsi="Times New Roman" w:cs="Times New Roman"/>
          <w:b/>
          <w:bCs/>
          <w:i/>
          <w:iCs/>
          <w:sz w:val="28"/>
          <w:szCs w:val="28"/>
        </w:rPr>
        <w:t>с аттестационными испытаниями в 5</w:t>
      </w:r>
      <w:r>
        <w:rPr>
          <w:rFonts w:ascii="Times New Roman" w:hAnsi="Times New Roman" w:cs="Times New Roman"/>
          <w:b/>
          <w:bCs/>
          <w:i/>
          <w:iCs/>
          <w:sz w:val="28"/>
          <w:szCs w:val="28"/>
        </w:rPr>
        <w:t xml:space="preserve">-8 </w:t>
      </w:r>
      <w:r w:rsidRPr="001C470A">
        <w:rPr>
          <w:rFonts w:ascii="Times New Roman" w:hAnsi="Times New Roman" w:cs="Times New Roman"/>
          <w:b/>
          <w:bCs/>
          <w:i/>
          <w:iCs/>
          <w:sz w:val="28"/>
          <w:szCs w:val="28"/>
        </w:rPr>
        <w:t xml:space="preserve">классах </w:t>
      </w:r>
      <w:r w:rsidRPr="001C470A">
        <w:rPr>
          <w:rFonts w:ascii="Times New Roman" w:hAnsi="Times New Roman" w:cs="Times New Roman"/>
          <w:sz w:val="28"/>
          <w:szCs w:val="28"/>
        </w:rPr>
        <w:t>проводится в письменной и устной форме</w:t>
      </w:r>
    </w:p>
    <w:p w:rsidR="00B40E9A"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p>
    <w:p w:rsidR="00B40E9A" w:rsidRPr="003C15CF" w:rsidRDefault="00B40E9A" w:rsidP="00B40E9A">
      <w:pPr>
        <w:autoSpaceDE w:val="0"/>
        <w:autoSpaceDN w:val="0"/>
        <w:adjustRightInd w:val="0"/>
        <w:spacing w:after="0" w:line="240" w:lineRule="auto"/>
        <w:ind w:firstLine="709"/>
        <w:jc w:val="center"/>
        <w:rPr>
          <w:rFonts w:ascii="Times New Roman" w:hAnsi="Times New Roman" w:cs="Times New Roman"/>
          <w:b/>
          <w:sz w:val="28"/>
          <w:szCs w:val="28"/>
        </w:rPr>
      </w:pPr>
      <w:r w:rsidRPr="003C15CF">
        <w:rPr>
          <w:rFonts w:ascii="Times New Roman" w:hAnsi="Times New Roman" w:cs="Times New Roman"/>
          <w:b/>
          <w:sz w:val="28"/>
          <w:szCs w:val="28"/>
        </w:rPr>
        <w:t>Формы промежуточной аттестации</w:t>
      </w:r>
    </w:p>
    <w:p w:rsidR="00B40E9A" w:rsidRPr="003C15CF" w:rsidRDefault="00B40E9A" w:rsidP="00B40E9A">
      <w:pPr>
        <w:autoSpaceDE w:val="0"/>
        <w:autoSpaceDN w:val="0"/>
        <w:adjustRightInd w:val="0"/>
        <w:spacing w:after="0" w:line="240" w:lineRule="auto"/>
        <w:ind w:firstLine="709"/>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941"/>
        <w:gridCol w:w="1916"/>
        <w:gridCol w:w="1916"/>
        <w:gridCol w:w="1916"/>
        <w:gridCol w:w="1882"/>
      </w:tblGrid>
      <w:tr w:rsidR="00B40E9A" w:rsidRPr="001C470A" w:rsidTr="009F35D4">
        <w:tc>
          <w:tcPr>
            <w:tcW w:w="1914" w:type="dxa"/>
          </w:tcPr>
          <w:p w:rsidR="00B40E9A" w:rsidRPr="001C470A" w:rsidRDefault="00B40E9A" w:rsidP="009F35D4">
            <w:pPr>
              <w:autoSpaceDE w:val="0"/>
              <w:autoSpaceDN w:val="0"/>
              <w:adjustRightInd w:val="0"/>
              <w:jc w:val="center"/>
              <w:rPr>
                <w:rFonts w:ascii="Times New Roman" w:hAnsi="Times New Roman" w:cs="Times New Roman"/>
                <w:b/>
                <w:bCs/>
                <w:iCs/>
                <w:sz w:val="28"/>
                <w:szCs w:val="28"/>
              </w:rPr>
            </w:pPr>
            <w:r>
              <w:rPr>
                <w:rFonts w:ascii="Times New Roman" w:hAnsi="Times New Roman" w:cs="Times New Roman"/>
                <w:b/>
                <w:bCs/>
                <w:iCs/>
                <w:sz w:val="28"/>
                <w:szCs w:val="28"/>
              </w:rPr>
              <w:t>Предметы</w:t>
            </w:r>
          </w:p>
        </w:tc>
        <w:tc>
          <w:tcPr>
            <w:tcW w:w="1914" w:type="dxa"/>
          </w:tcPr>
          <w:p w:rsidR="00B40E9A" w:rsidRPr="001C470A" w:rsidRDefault="00B40E9A" w:rsidP="009F35D4">
            <w:pPr>
              <w:autoSpaceDE w:val="0"/>
              <w:autoSpaceDN w:val="0"/>
              <w:adjustRightInd w:val="0"/>
              <w:jc w:val="center"/>
              <w:rPr>
                <w:rFonts w:ascii="Times New Roman" w:hAnsi="Times New Roman" w:cs="Times New Roman"/>
                <w:b/>
                <w:bCs/>
                <w:iCs/>
                <w:sz w:val="28"/>
                <w:szCs w:val="28"/>
              </w:rPr>
            </w:pPr>
            <w:r>
              <w:rPr>
                <w:rFonts w:ascii="Times New Roman" w:hAnsi="Times New Roman" w:cs="Times New Roman"/>
                <w:b/>
                <w:bCs/>
                <w:iCs/>
                <w:sz w:val="28"/>
                <w:szCs w:val="28"/>
              </w:rPr>
              <w:t>5 класс</w:t>
            </w:r>
          </w:p>
        </w:tc>
        <w:tc>
          <w:tcPr>
            <w:tcW w:w="1914" w:type="dxa"/>
          </w:tcPr>
          <w:p w:rsidR="00B40E9A" w:rsidRPr="001C470A" w:rsidRDefault="00B40E9A" w:rsidP="009F35D4">
            <w:pPr>
              <w:autoSpaceDE w:val="0"/>
              <w:autoSpaceDN w:val="0"/>
              <w:adjustRightInd w:val="0"/>
              <w:jc w:val="center"/>
              <w:rPr>
                <w:rFonts w:ascii="Times New Roman" w:hAnsi="Times New Roman" w:cs="Times New Roman"/>
                <w:b/>
                <w:bCs/>
                <w:iCs/>
                <w:sz w:val="28"/>
                <w:szCs w:val="28"/>
              </w:rPr>
            </w:pPr>
            <w:r>
              <w:rPr>
                <w:rFonts w:ascii="Times New Roman" w:hAnsi="Times New Roman" w:cs="Times New Roman"/>
                <w:b/>
                <w:bCs/>
                <w:iCs/>
                <w:sz w:val="28"/>
                <w:szCs w:val="28"/>
              </w:rPr>
              <w:t>6 класс</w:t>
            </w:r>
          </w:p>
        </w:tc>
        <w:tc>
          <w:tcPr>
            <w:tcW w:w="1914" w:type="dxa"/>
          </w:tcPr>
          <w:p w:rsidR="00B40E9A" w:rsidRPr="001C470A" w:rsidRDefault="00B40E9A" w:rsidP="009F35D4">
            <w:pPr>
              <w:autoSpaceDE w:val="0"/>
              <w:autoSpaceDN w:val="0"/>
              <w:adjustRightInd w:val="0"/>
              <w:jc w:val="center"/>
              <w:rPr>
                <w:rFonts w:ascii="Times New Roman" w:hAnsi="Times New Roman" w:cs="Times New Roman"/>
                <w:b/>
                <w:bCs/>
                <w:iCs/>
                <w:sz w:val="28"/>
                <w:szCs w:val="28"/>
              </w:rPr>
            </w:pPr>
            <w:r>
              <w:rPr>
                <w:rFonts w:ascii="Times New Roman" w:hAnsi="Times New Roman" w:cs="Times New Roman"/>
                <w:b/>
                <w:bCs/>
                <w:iCs/>
                <w:sz w:val="28"/>
                <w:szCs w:val="28"/>
              </w:rPr>
              <w:t>7 класс</w:t>
            </w:r>
          </w:p>
        </w:tc>
        <w:tc>
          <w:tcPr>
            <w:tcW w:w="1915" w:type="dxa"/>
          </w:tcPr>
          <w:p w:rsidR="00B40E9A" w:rsidRPr="001C470A" w:rsidRDefault="00B40E9A" w:rsidP="009F35D4">
            <w:pPr>
              <w:autoSpaceDE w:val="0"/>
              <w:autoSpaceDN w:val="0"/>
              <w:adjustRightInd w:val="0"/>
              <w:jc w:val="center"/>
              <w:rPr>
                <w:rFonts w:ascii="Times New Roman" w:hAnsi="Times New Roman" w:cs="Times New Roman"/>
                <w:b/>
                <w:bCs/>
                <w:iCs/>
                <w:sz w:val="28"/>
                <w:szCs w:val="28"/>
              </w:rPr>
            </w:pPr>
            <w:r>
              <w:rPr>
                <w:rFonts w:ascii="Times New Roman" w:hAnsi="Times New Roman" w:cs="Times New Roman"/>
                <w:b/>
                <w:bCs/>
                <w:iCs/>
                <w:sz w:val="28"/>
                <w:szCs w:val="28"/>
              </w:rPr>
              <w:t>8 класс</w:t>
            </w:r>
          </w:p>
        </w:tc>
      </w:tr>
      <w:tr w:rsidR="00B40E9A" w:rsidRPr="003C15CF" w:rsidTr="009F35D4">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sidRPr="003C15CF">
              <w:rPr>
                <w:rFonts w:ascii="Times New Roman" w:hAnsi="Times New Roman" w:cs="Times New Roman"/>
                <w:bCs/>
                <w:iCs/>
                <w:sz w:val="24"/>
                <w:szCs w:val="24"/>
              </w:rPr>
              <w:t>Русский язык</w:t>
            </w: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sidRPr="003C15CF">
              <w:rPr>
                <w:rFonts w:ascii="Times New Roman" w:hAnsi="Times New Roman" w:cs="Times New Roman"/>
                <w:bCs/>
                <w:iCs/>
                <w:sz w:val="24"/>
                <w:szCs w:val="24"/>
              </w:rPr>
              <w:t>Диктант с грамматическим заданием</w:t>
            </w: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sidRPr="003C15CF">
              <w:rPr>
                <w:rFonts w:ascii="Times New Roman" w:hAnsi="Times New Roman" w:cs="Times New Roman"/>
                <w:bCs/>
                <w:iCs/>
                <w:sz w:val="24"/>
                <w:szCs w:val="24"/>
              </w:rPr>
              <w:t>Диктант с грамматическим заданием</w:t>
            </w: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sidRPr="003C15CF">
              <w:rPr>
                <w:rFonts w:ascii="Times New Roman" w:hAnsi="Times New Roman" w:cs="Times New Roman"/>
                <w:bCs/>
                <w:iCs/>
                <w:sz w:val="24"/>
                <w:szCs w:val="24"/>
              </w:rPr>
              <w:t>Диктант с грамматическим заданием</w:t>
            </w:r>
          </w:p>
        </w:tc>
        <w:tc>
          <w:tcPr>
            <w:tcW w:w="1915"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Тестирование в форме ОГЭ</w:t>
            </w:r>
          </w:p>
        </w:tc>
      </w:tr>
      <w:tr w:rsidR="00B40E9A" w:rsidRPr="003C15CF" w:rsidTr="009F35D4">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sidRPr="003C15CF">
              <w:rPr>
                <w:rFonts w:ascii="Times New Roman" w:hAnsi="Times New Roman" w:cs="Times New Roman"/>
                <w:bCs/>
                <w:iCs/>
                <w:sz w:val="24"/>
                <w:szCs w:val="24"/>
              </w:rPr>
              <w:t>Математика</w:t>
            </w: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Контрольная работа</w:t>
            </w: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Контрольная работа</w:t>
            </w: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Контрольная работа</w:t>
            </w:r>
          </w:p>
        </w:tc>
        <w:tc>
          <w:tcPr>
            <w:tcW w:w="1915"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Тестирование в форме ОГЭ</w:t>
            </w:r>
          </w:p>
        </w:tc>
      </w:tr>
      <w:tr w:rsidR="00B40E9A" w:rsidRPr="003C15CF" w:rsidTr="009F35D4">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Обществознание </w:t>
            </w: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p>
        </w:tc>
        <w:tc>
          <w:tcPr>
            <w:tcW w:w="1915"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Тестирование в форме ОГЭ</w:t>
            </w:r>
          </w:p>
        </w:tc>
      </w:tr>
      <w:tr w:rsidR="00B40E9A" w:rsidRPr="003C15CF" w:rsidTr="009F35D4">
        <w:tc>
          <w:tcPr>
            <w:tcW w:w="1914" w:type="dxa"/>
          </w:tcPr>
          <w:p w:rsidR="00B40E9A" w:rsidRDefault="00B40E9A" w:rsidP="009F35D4">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Экзамен по выбору </w:t>
            </w: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p>
        </w:tc>
        <w:tc>
          <w:tcPr>
            <w:tcW w:w="1914" w:type="dxa"/>
          </w:tcPr>
          <w:p w:rsidR="00B40E9A" w:rsidRPr="003C15CF" w:rsidRDefault="00B40E9A" w:rsidP="009F35D4">
            <w:pPr>
              <w:autoSpaceDE w:val="0"/>
              <w:autoSpaceDN w:val="0"/>
              <w:adjustRightInd w:val="0"/>
              <w:jc w:val="both"/>
              <w:rPr>
                <w:rFonts w:ascii="Times New Roman" w:hAnsi="Times New Roman" w:cs="Times New Roman"/>
                <w:bCs/>
                <w:iCs/>
                <w:sz w:val="24"/>
                <w:szCs w:val="24"/>
              </w:rPr>
            </w:pPr>
          </w:p>
        </w:tc>
        <w:tc>
          <w:tcPr>
            <w:tcW w:w="1915" w:type="dxa"/>
          </w:tcPr>
          <w:p w:rsidR="00B40E9A" w:rsidRDefault="00B40E9A" w:rsidP="009F35D4">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Тестирование в форме ОГЭ</w:t>
            </w:r>
          </w:p>
        </w:tc>
      </w:tr>
    </w:tbl>
    <w:p w:rsidR="00B40E9A" w:rsidRDefault="00B40E9A" w:rsidP="00B40E9A">
      <w:pPr>
        <w:autoSpaceDE w:val="0"/>
        <w:autoSpaceDN w:val="0"/>
        <w:adjustRightInd w:val="0"/>
        <w:spacing w:after="0" w:line="240" w:lineRule="auto"/>
        <w:ind w:firstLine="709"/>
        <w:jc w:val="both"/>
        <w:rPr>
          <w:rFonts w:ascii="Times New Roman" w:hAnsi="Times New Roman" w:cs="Times New Roman"/>
          <w:b/>
          <w:bCs/>
          <w:i/>
          <w:iCs/>
          <w:sz w:val="28"/>
          <w:szCs w:val="28"/>
        </w:rPr>
      </w:pPr>
    </w:p>
    <w:p w:rsidR="00B40E9A"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остальным предметам учебного плана в 5-8 классах, по всем предметам учебного плана в 9 классах промежуточная аттестация проводится без аттестационных испытаний на основе текущего контроля и оценки образовательных достижений обучающихся, результат фиксируется в виде годовой отметки по предмету.</w:t>
      </w:r>
    </w:p>
    <w:p w:rsidR="00B40E9A"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классах, где </w:t>
      </w:r>
      <w:proofErr w:type="gramStart"/>
      <w:r>
        <w:rPr>
          <w:rFonts w:ascii="Times New Roman" w:hAnsi="Times New Roman" w:cs="Times New Roman"/>
          <w:sz w:val="28"/>
          <w:szCs w:val="28"/>
        </w:rPr>
        <w:t>заканчивается курс</w:t>
      </w:r>
      <w:proofErr w:type="gramEnd"/>
      <w:r>
        <w:rPr>
          <w:rFonts w:ascii="Times New Roman" w:hAnsi="Times New Roman" w:cs="Times New Roman"/>
          <w:sz w:val="28"/>
          <w:szCs w:val="28"/>
        </w:rPr>
        <w:t xml:space="preserve"> обучения: музыка (7 класс), ИЗО (8 класс), технология (8 класс) в конце учебного года (две последние недели обучения) предполагается защита индивидуальных проектов, оценка за которые выставляется последней в 4 четверти.</w:t>
      </w:r>
    </w:p>
    <w:p w:rsidR="00B40E9A" w:rsidRDefault="00B40E9A" w:rsidP="00B40E9A">
      <w:pPr>
        <w:autoSpaceDE w:val="0"/>
        <w:autoSpaceDN w:val="0"/>
        <w:adjustRightInd w:val="0"/>
        <w:spacing w:after="0" w:line="240" w:lineRule="auto"/>
        <w:ind w:firstLine="709"/>
        <w:jc w:val="both"/>
        <w:rPr>
          <w:rFonts w:ascii="Times New Roman" w:hAnsi="Times New Roman" w:cs="Times New Roman"/>
          <w:sz w:val="28"/>
          <w:szCs w:val="28"/>
        </w:rPr>
      </w:pPr>
    </w:p>
    <w:p w:rsidR="00977397" w:rsidRDefault="00977397" w:rsidP="00EC147A">
      <w:pPr>
        <w:autoSpaceDE w:val="0"/>
        <w:autoSpaceDN w:val="0"/>
        <w:adjustRightInd w:val="0"/>
        <w:spacing w:after="0" w:line="240" w:lineRule="auto"/>
        <w:jc w:val="center"/>
        <w:rPr>
          <w:rFonts w:ascii="Times New Roman" w:hAnsi="Times New Roman" w:cs="Times New Roman"/>
          <w:b/>
          <w:bCs/>
          <w:sz w:val="28"/>
          <w:szCs w:val="28"/>
        </w:rPr>
      </w:pPr>
    </w:p>
    <w:p w:rsidR="00977397" w:rsidRDefault="00977397" w:rsidP="00EC147A">
      <w:pPr>
        <w:autoSpaceDE w:val="0"/>
        <w:autoSpaceDN w:val="0"/>
        <w:adjustRightInd w:val="0"/>
        <w:spacing w:after="0" w:line="240" w:lineRule="auto"/>
        <w:jc w:val="center"/>
        <w:rPr>
          <w:rFonts w:ascii="Times New Roman" w:hAnsi="Times New Roman" w:cs="Times New Roman"/>
          <w:b/>
          <w:bCs/>
          <w:sz w:val="28"/>
          <w:szCs w:val="28"/>
        </w:rPr>
      </w:pPr>
    </w:p>
    <w:p w:rsidR="00977397" w:rsidRDefault="00977397" w:rsidP="00EC147A">
      <w:pPr>
        <w:autoSpaceDE w:val="0"/>
        <w:autoSpaceDN w:val="0"/>
        <w:adjustRightInd w:val="0"/>
        <w:spacing w:after="0" w:line="240" w:lineRule="auto"/>
        <w:jc w:val="center"/>
        <w:rPr>
          <w:rFonts w:ascii="Times New Roman" w:hAnsi="Times New Roman" w:cs="Times New Roman"/>
          <w:b/>
          <w:bCs/>
          <w:sz w:val="28"/>
          <w:szCs w:val="28"/>
        </w:rPr>
      </w:pPr>
    </w:p>
    <w:p w:rsidR="00977397" w:rsidRDefault="00977397" w:rsidP="00EC147A">
      <w:pPr>
        <w:autoSpaceDE w:val="0"/>
        <w:autoSpaceDN w:val="0"/>
        <w:adjustRightInd w:val="0"/>
        <w:spacing w:after="0" w:line="240" w:lineRule="auto"/>
        <w:jc w:val="center"/>
        <w:rPr>
          <w:rFonts w:ascii="Times New Roman" w:hAnsi="Times New Roman" w:cs="Times New Roman"/>
          <w:b/>
          <w:bCs/>
          <w:sz w:val="28"/>
          <w:szCs w:val="28"/>
        </w:rPr>
      </w:pPr>
    </w:p>
    <w:p w:rsidR="00977397" w:rsidRDefault="00977397" w:rsidP="00EC147A">
      <w:pPr>
        <w:autoSpaceDE w:val="0"/>
        <w:autoSpaceDN w:val="0"/>
        <w:adjustRightInd w:val="0"/>
        <w:spacing w:after="0" w:line="240" w:lineRule="auto"/>
        <w:jc w:val="center"/>
        <w:rPr>
          <w:rFonts w:ascii="Times New Roman" w:hAnsi="Times New Roman" w:cs="Times New Roman"/>
          <w:b/>
          <w:bCs/>
          <w:sz w:val="28"/>
          <w:szCs w:val="28"/>
        </w:rPr>
      </w:pPr>
    </w:p>
    <w:p w:rsidR="00977397" w:rsidRDefault="00977397" w:rsidP="00EC147A">
      <w:pPr>
        <w:autoSpaceDE w:val="0"/>
        <w:autoSpaceDN w:val="0"/>
        <w:adjustRightInd w:val="0"/>
        <w:spacing w:after="0" w:line="240" w:lineRule="auto"/>
        <w:jc w:val="center"/>
        <w:rPr>
          <w:rFonts w:ascii="Times New Roman" w:hAnsi="Times New Roman" w:cs="Times New Roman"/>
          <w:b/>
          <w:bCs/>
          <w:sz w:val="28"/>
          <w:szCs w:val="28"/>
        </w:rPr>
      </w:pPr>
    </w:p>
    <w:p w:rsidR="00977397" w:rsidRDefault="00977397" w:rsidP="00EC147A">
      <w:pPr>
        <w:autoSpaceDE w:val="0"/>
        <w:autoSpaceDN w:val="0"/>
        <w:adjustRightInd w:val="0"/>
        <w:spacing w:after="0" w:line="240" w:lineRule="auto"/>
        <w:jc w:val="center"/>
        <w:rPr>
          <w:rFonts w:ascii="Times New Roman" w:hAnsi="Times New Roman" w:cs="Times New Roman"/>
          <w:b/>
          <w:bCs/>
          <w:sz w:val="28"/>
          <w:szCs w:val="28"/>
        </w:rPr>
      </w:pPr>
    </w:p>
    <w:p w:rsidR="00977397" w:rsidRDefault="00977397" w:rsidP="00EC147A">
      <w:pPr>
        <w:autoSpaceDE w:val="0"/>
        <w:autoSpaceDN w:val="0"/>
        <w:adjustRightInd w:val="0"/>
        <w:spacing w:after="0" w:line="240" w:lineRule="auto"/>
        <w:jc w:val="center"/>
        <w:rPr>
          <w:rFonts w:ascii="Times New Roman" w:hAnsi="Times New Roman" w:cs="Times New Roman"/>
          <w:b/>
          <w:bCs/>
          <w:sz w:val="28"/>
          <w:szCs w:val="28"/>
        </w:rPr>
      </w:pPr>
    </w:p>
    <w:p w:rsidR="00604BEA" w:rsidRDefault="00604BEA" w:rsidP="00EC147A">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977397" w:rsidRDefault="00977397" w:rsidP="00EC147A">
      <w:pPr>
        <w:autoSpaceDE w:val="0"/>
        <w:autoSpaceDN w:val="0"/>
        <w:adjustRightInd w:val="0"/>
        <w:spacing w:after="0" w:line="240" w:lineRule="auto"/>
        <w:jc w:val="center"/>
        <w:rPr>
          <w:rFonts w:ascii="Times New Roman" w:hAnsi="Times New Roman" w:cs="Times New Roman"/>
          <w:b/>
          <w:bCs/>
          <w:sz w:val="28"/>
          <w:szCs w:val="28"/>
        </w:rPr>
      </w:pPr>
    </w:p>
    <w:p w:rsidR="00B40E9A" w:rsidRDefault="00B40E9A" w:rsidP="00906121">
      <w:pPr>
        <w:autoSpaceDE w:val="0"/>
        <w:autoSpaceDN w:val="0"/>
        <w:adjustRightInd w:val="0"/>
        <w:spacing w:after="0" w:line="240" w:lineRule="auto"/>
        <w:rPr>
          <w:rFonts w:ascii="Times New Roman" w:hAnsi="Times New Roman" w:cs="Times New Roman"/>
          <w:b/>
          <w:bCs/>
          <w:sz w:val="28"/>
          <w:szCs w:val="28"/>
        </w:rPr>
      </w:pPr>
    </w:p>
    <w:p w:rsidR="00EC147A" w:rsidRPr="00EC147A" w:rsidRDefault="00022E1D" w:rsidP="00EC147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2.Учебный план М</w:t>
      </w:r>
      <w:r w:rsidR="00EC147A" w:rsidRPr="00EC147A">
        <w:rPr>
          <w:rFonts w:ascii="Times New Roman" w:hAnsi="Times New Roman" w:cs="Times New Roman"/>
          <w:b/>
          <w:bCs/>
          <w:sz w:val="28"/>
          <w:szCs w:val="28"/>
        </w:rPr>
        <w:t>ОУ «</w:t>
      </w:r>
      <w:proofErr w:type="gramStart"/>
      <w:r w:rsidR="00E17A36">
        <w:rPr>
          <w:rFonts w:ascii="Times New Roman" w:hAnsi="Times New Roman" w:cs="Times New Roman"/>
          <w:b/>
          <w:bCs/>
          <w:sz w:val="28"/>
          <w:szCs w:val="28"/>
        </w:rPr>
        <w:t>Комсомольская</w:t>
      </w:r>
      <w:proofErr w:type="gramEnd"/>
      <w:r w:rsidR="00E17A36">
        <w:rPr>
          <w:rFonts w:ascii="Times New Roman" w:hAnsi="Times New Roman" w:cs="Times New Roman"/>
          <w:b/>
          <w:bCs/>
          <w:sz w:val="28"/>
          <w:szCs w:val="28"/>
        </w:rPr>
        <w:t xml:space="preserve"> СОШ</w:t>
      </w:r>
      <w:r w:rsidR="00EC147A" w:rsidRPr="00EC147A">
        <w:rPr>
          <w:rFonts w:ascii="Times New Roman" w:hAnsi="Times New Roman" w:cs="Times New Roman"/>
          <w:b/>
          <w:bCs/>
          <w:sz w:val="28"/>
          <w:szCs w:val="28"/>
        </w:rPr>
        <w:t>»</w:t>
      </w:r>
    </w:p>
    <w:p w:rsidR="00EF4ADD" w:rsidRPr="00EC147A" w:rsidRDefault="00EC147A" w:rsidP="00EC147A">
      <w:pPr>
        <w:autoSpaceDE w:val="0"/>
        <w:autoSpaceDN w:val="0"/>
        <w:adjustRightInd w:val="0"/>
        <w:spacing w:after="0" w:line="240" w:lineRule="auto"/>
        <w:ind w:firstLine="709"/>
        <w:jc w:val="center"/>
        <w:rPr>
          <w:rFonts w:ascii="Times New Roman" w:hAnsi="Times New Roman" w:cs="Times New Roman"/>
          <w:sz w:val="28"/>
          <w:szCs w:val="28"/>
        </w:rPr>
      </w:pPr>
      <w:r w:rsidRPr="00EC147A">
        <w:rPr>
          <w:rFonts w:ascii="Times New Roman" w:hAnsi="Times New Roman" w:cs="Times New Roman"/>
          <w:b/>
          <w:bCs/>
          <w:sz w:val="28"/>
          <w:szCs w:val="28"/>
        </w:rPr>
        <w:t>на 2019-2020 учебный год</w:t>
      </w:r>
    </w:p>
    <w:p w:rsidR="00EF4ADD" w:rsidRPr="00EC147A" w:rsidRDefault="00EF4ADD" w:rsidP="00EC147A">
      <w:pPr>
        <w:autoSpaceDE w:val="0"/>
        <w:autoSpaceDN w:val="0"/>
        <w:adjustRightInd w:val="0"/>
        <w:spacing w:after="0" w:line="240" w:lineRule="auto"/>
        <w:ind w:firstLine="709"/>
        <w:jc w:val="center"/>
        <w:rPr>
          <w:rFonts w:ascii="Times New Roman" w:hAnsi="Times New Roman" w:cs="Times New Roman"/>
          <w:sz w:val="28"/>
          <w:szCs w:val="28"/>
        </w:rPr>
      </w:pPr>
    </w:p>
    <w:p w:rsidR="00EF4ADD" w:rsidRDefault="00EF4ADD" w:rsidP="003C15CF">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9923" w:type="dxa"/>
        <w:tblInd w:w="-459" w:type="dxa"/>
        <w:tblLayout w:type="fixed"/>
        <w:tblLook w:val="04A0" w:firstRow="1" w:lastRow="0" w:firstColumn="1" w:lastColumn="0" w:noHBand="0" w:noVBand="1"/>
      </w:tblPr>
      <w:tblGrid>
        <w:gridCol w:w="2376"/>
        <w:gridCol w:w="2302"/>
        <w:gridCol w:w="675"/>
        <w:gridCol w:w="709"/>
        <w:gridCol w:w="709"/>
        <w:gridCol w:w="742"/>
        <w:gridCol w:w="567"/>
        <w:gridCol w:w="851"/>
        <w:gridCol w:w="992"/>
      </w:tblGrid>
      <w:tr w:rsidR="001957AA" w:rsidRPr="00977397" w:rsidTr="00EA5414">
        <w:tc>
          <w:tcPr>
            <w:tcW w:w="2376" w:type="dxa"/>
            <w:vMerge w:val="restart"/>
          </w:tcPr>
          <w:p w:rsidR="001957AA" w:rsidRPr="00276F21" w:rsidRDefault="001957AA" w:rsidP="00977397">
            <w:pPr>
              <w:autoSpaceDE w:val="0"/>
              <w:autoSpaceDN w:val="0"/>
              <w:adjustRightInd w:val="0"/>
              <w:jc w:val="center"/>
              <w:rPr>
                <w:rFonts w:ascii="Times New Roman" w:hAnsi="Times New Roman" w:cs="Times New Roman"/>
                <w:b/>
              </w:rPr>
            </w:pPr>
            <w:r w:rsidRPr="00276F21">
              <w:rPr>
                <w:rFonts w:ascii="Times New Roman" w:hAnsi="Times New Roman" w:cs="Times New Roman"/>
                <w:b/>
              </w:rPr>
              <w:t>Предметные области</w:t>
            </w:r>
          </w:p>
        </w:tc>
        <w:tc>
          <w:tcPr>
            <w:tcW w:w="2302" w:type="dxa"/>
            <w:vMerge w:val="restart"/>
          </w:tcPr>
          <w:p w:rsidR="001957AA" w:rsidRPr="00276F21" w:rsidRDefault="001957AA" w:rsidP="00977397">
            <w:pPr>
              <w:autoSpaceDE w:val="0"/>
              <w:autoSpaceDN w:val="0"/>
              <w:adjustRightInd w:val="0"/>
              <w:jc w:val="center"/>
              <w:rPr>
                <w:rFonts w:ascii="Times New Roman" w:hAnsi="Times New Roman" w:cs="Times New Roman"/>
                <w:b/>
              </w:rPr>
            </w:pPr>
            <w:r w:rsidRPr="00276F21">
              <w:rPr>
                <w:rFonts w:ascii="Times New Roman" w:hAnsi="Times New Roman" w:cs="Times New Roman"/>
                <w:b/>
              </w:rPr>
              <w:t>Учебные предметы</w:t>
            </w:r>
          </w:p>
        </w:tc>
        <w:tc>
          <w:tcPr>
            <w:tcW w:w="4253" w:type="dxa"/>
            <w:gridSpan w:val="6"/>
          </w:tcPr>
          <w:p w:rsidR="001957AA" w:rsidRPr="00977397" w:rsidRDefault="001957AA" w:rsidP="00977397">
            <w:pPr>
              <w:autoSpaceDE w:val="0"/>
              <w:autoSpaceDN w:val="0"/>
              <w:adjustRightInd w:val="0"/>
              <w:jc w:val="center"/>
              <w:rPr>
                <w:rFonts w:ascii="Times New Roman" w:hAnsi="Times New Roman" w:cs="Times New Roman"/>
                <w:b/>
                <w:sz w:val="24"/>
                <w:szCs w:val="24"/>
              </w:rPr>
            </w:pPr>
            <w:r w:rsidRPr="00977397">
              <w:rPr>
                <w:rFonts w:ascii="Times New Roman" w:hAnsi="Times New Roman" w:cs="Times New Roman"/>
                <w:b/>
                <w:sz w:val="24"/>
                <w:szCs w:val="24"/>
              </w:rPr>
              <w:t>Количество часов</w:t>
            </w:r>
          </w:p>
        </w:tc>
        <w:tc>
          <w:tcPr>
            <w:tcW w:w="992" w:type="dxa"/>
          </w:tcPr>
          <w:p w:rsidR="001957AA" w:rsidRPr="00977397" w:rsidRDefault="001957AA" w:rsidP="00977397">
            <w:pPr>
              <w:autoSpaceDE w:val="0"/>
              <w:autoSpaceDN w:val="0"/>
              <w:adjustRightInd w:val="0"/>
              <w:jc w:val="center"/>
              <w:rPr>
                <w:rFonts w:ascii="Times New Roman" w:hAnsi="Times New Roman" w:cs="Times New Roman"/>
                <w:b/>
                <w:sz w:val="24"/>
                <w:szCs w:val="24"/>
              </w:rPr>
            </w:pPr>
          </w:p>
        </w:tc>
      </w:tr>
      <w:tr w:rsidR="001957AA" w:rsidRPr="00977397" w:rsidTr="00EA5414">
        <w:tc>
          <w:tcPr>
            <w:tcW w:w="2376" w:type="dxa"/>
            <w:vMerge/>
          </w:tcPr>
          <w:p w:rsidR="001957AA" w:rsidRPr="00276F21" w:rsidRDefault="001957AA" w:rsidP="00977397">
            <w:pPr>
              <w:autoSpaceDE w:val="0"/>
              <w:autoSpaceDN w:val="0"/>
              <w:adjustRightInd w:val="0"/>
              <w:jc w:val="center"/>
              <w:rPr>
                <w:rFonts w:ascii="Times New Roman" w:hAnsi="Times New Roman" w:cs="Times New Roman"/>
              </w:rPr>
            </w:pPr>
          </w:p>
        </w:tc>
        <w:tc>
          <w:tcPr>
            <w:tcW w:w="2302" w:type="dxa"/>
            <w:vMerge/>
          </w:tcPr>
          <w:p w:rsidR="001957AA" w:rsidRPr="00276F21" w:rsidRDefault="001957AA" w:rsidP="00977397">
            <w:pPr>
              <w:autoSpaceDE w:val="0"/>
              <w:autoSpaceDN w:val="0"/>
              <w:adjustRightInd w:val="0"/>
              <w:jc w:val="center"/>
              <w:rPr>
                <w:rFonts w:ascii="Times New Roman" w:hAnsi="Times New Roman" w:cs="Times New Roman"/>
              </w:rPr>
            </w:pPr>
          </w:p>
        </w:tc>
        <w:tc>
          <w:tcPr>
            <w:tcW w:w="1384" w:type="dxa"/>
            <w:gridSpan w:val="2"/>
          </w:tcPr>
          <w:p w:rsidR="001957AA" w:rsidRPr="00977397" w:rsidRDefault="001957AA" w:rsidP="00977397">
            <w:pPr>
              <w:autoSpaceDE w:val="0"/>
              <w:autoSpaceDN w:val="0"/>
              <w:adjustRightInd w:val="0"/>
              <w:jc w:val="center"/>
              <w:rPr>
                <w:rFonts w:ascii="Times New Roman" w:hAnsi="Times New Roman" w:cs="Times New Roman"/>
                <w:b/>
                <w:sz w:val="24"/>
                <w:szCs w:val="24"/>
              </w:rPr>
            </w:pPr>
            <w:r w:rsidRPr="00977397">
              <w:rPr>
                <w:rFonts w:ascii="Times New Roman" w:hAnsi="Times New Roman" w:cs="Times New Roman"/>
                <w:b/>
                <w:sz w:val="24"/>
                <w:szCs w:val="24"/>
              </w:rPr>
              <w:t>5 А</w:t>
            </w:r>
            <w:proofErr w:type="gramStart"/>
            <w:r w:rsidRPr="00977397">
              <w:rPr>
                <w:rFonts w:ascii="Times New Roman" w:hAnsi="Times New Roman" w:cs="Times New Roman"/>
                <w:b/>
                <w:sz w:val="24"/>
                <w:szCs w:val="24"/>
              </w:rPr>
              <w:t>,Б</w:t>
            </w:r>
            <w:proofErr w:type="gramEnd"/>
          </w:p>
        </w:tc>
        <w:tc>
          <w:tcPr>
            <w:tcW w:w="1451" w:type="dxa"/>
            <w:gridSpan w:val="2"/>
          </w:tcPr>
          <w:p w:rsidR="001957AA" w:rsidRPr="00977397" w:rsidRDefault="001957AA" w:rsidP="00977397">
            <w:pPr>
              <w:autoSpaceDE w:val="0"/>
              <w:autoSpaceDN w:val="0"/>
              <w:adjustRightInd w:val="0"/>
              <w:jc w:val="center"/>
              <w:rPr>
                <w:rFonts w:ascii="Times New Roman" w:hAnsi="Times New Roman" w:cs="Times New Roman"/>
                <w:b/>
                <w:sz w:val="24"/>
                <w:szCs w:val="24"/>
              </w:rPr>
            </w:pPr>
            <w:r w:rsidRPr="00977397">
              <w:rPr>
                <w:rFonts w:ascii="Times New Roman" w:hAnsi="Times New Roman" w:cs="Times New Roman"/>
                <w:b/>
                <w:sz w:val="24"/>
                <w:szCs w:val="24"/>
              </w:rPr>
              <w:t>6 А</w:t>
            </w:r>
            <w:proofErr w:type="gramStart"/>
            <w:r w:rsidRPr="00977397">
              <w:rPr>
                <w:rFonts w:ascii="Times New Roman" w:hAnsi="Times New Roman" w:cs="Times New Roman"/>
                <w:b/>
                <w:sz w:val="24"/>
                <w:szCs w:val="24"/>
              </w:rPr>
              <w:t>,Б</w:t>
            </w:r>
            <w:proofErr w:type="gramEnd"/>
          </w:p>
        </w:tc>
        <w:tc>
          <w:tcPr>
            <w:tcW w:w="1418" w:type="dxa"/>
            <w:gridSpan w:val="2"/>
          </w:tcPr>
          <w:p w:rsidR="001957AA" w:rsidRPr="00977397" w:rsidRDefault="001957AA" w:rsidP="0097739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7 А</w:t>
            </w:r>
            <w:proofErr w:type="gramStart"/>
            <w:r>
              <w:rPr>
                <w:rFonts w:ascii="Times New Roman" w:hAnsi="Times New Roman" w:cs="Times New Roman"/>
                <w:b/>
                <w:sz w:val="24"/>
                <w:szCs w:val="24"/>
              </w:rPr>
              <w:t>,Б</w:t>
            </w:r>
            <w:proofErr w:type="gramEnd"/>
          </w:p>
        </w:tc>
        <w:tc>
          <w:tcPr>
            <w:tcW w:w="992" w:type="dxa"/>
            <w:vMerge w:val="restart"/>
          </w:tcPr>
          <w:p w:rsidR="001957AA" w:rsidRPr="00977397" w:rsidRDefault="001957AA" w:rsidP="00977397">
            <w:pPr>
              <w:autoSpaceDE w:val="0"/>
              <w:autoSpaceDN w:val="0"/>
              <w:adjustRightInd w:val="0"/>
              <w:jc w:val="center"/>
              <w:rPr>
                <w:rFonts w:ascii="Times New Roman" w:hAnsi="Times New Roman" w:cs="Times New Roman"/>
                <w:b/>
                <w:sz w:val="24"/>
                <w:szCs w:val="24"/>
              </w:rPr>
            </w:pPr>
            <w:r w:rsidRPr="00977397">
              <w:rPr>
                <w:rFonts w:ascii="Times New Roman" w:hAnsi="Times New Roman" w:cs="Times New Roman"/>
                <w:b/>
                <w:sz w:val="24"/>
                <w:szCs w:val="24"/>
              </w:rPr>
              <w:t>Всего</w:t>
            </w:r>
          </w:p>
        </w:tc>
      </w:tr>
      <w:tr w:rsidR="001957AA" w:rsidRPr="00977397" w:rsidTr="00EA5414">
        <w:tc>
          <w:tcPr>
            <w:tcW w:w="2376" w:type="dxa"/>
            <w:vMerge/>
          </w:tcPr>
          <w:p w:rsidR="001957AA" w:rsidRPr="00276F21" w:rsidRDefault="001957AA" w:rsidP="00977397">
            <w:pPr>
              <w:autoSpaceDE w:val="0"/>
              <w:autoSpaceDN w:val="0"/>
              <w:adjustRightInd w:val="0"/>
              <w:jc w:val="center"/>
              <w:rPr>
                <w:rFonts w:ascii="Times New Roman" w:hAnsi="Times New Roman" w:cs="Times New Roman"/>
              </w:rPr>
            </w:pPr>
          </w:p>
        </w:tc>
        <w:tc>
          <w:tcPr>
            <w:tcW w:w="2302" w:type="dxa"/>
            <w:vMerge/>
          </w:tcPr>
          <w:p w:rsidR="001957AA" w:rsidRPr="00276F21" w:rsidRDefault="001957AA" w:rsidP="00977397">
            <w:pPr>
              <w:autoSpaceDE w:val="0"/>
              <w:autoSpaceDN w:val="0"/>
              <w:adjustRightInd w:val="0"/>
              <w:jc w:val="center"/>
              <w:rPr>
                <w:rFonts w:ascii="Times New Roman" w:hAnsi="Times New Roman" w:cs="Times New Roman"/>
              </w:rPr>
            </w:pPr>
          </w:p>
        </w:tc>
        <w:tc>
          <w:tcPr>
            <w:tcW w:w="675" w:type="dxa"/>
          </w:tcPr>
          <w:p w:rsidR="001957AA" w:rsidRPr="001957AA" w:rsidRDefault="001957AA" w:rsidP="00977397">
            <w:pPr>
              <w:autoSpaceDE w:val="0"/>
              <w:autoSpaceDN w:val="0"/>
              <w:adjustRightInd w:val="0"/>
              <w:jc w:val="center"/>
              <w:rPr>
                <w:rFonts w:ascii="Times New Roman" w:hAnsi="Times New Roman" w:cs="Times New Roman"/>
                <w:b/>
              </w:rPr>
            </w:pPr>
            <w:r w:rsidRPr="001957AA">
              <w:rPr>
                <w:rFonts w:ascii="Times New Roman" w:hAnsi="Times New Roman" w:cs="Times New Roman"/>
                <w:b/>
              </w:rPr>
              <w:t>ОЧ</w:t>
            </w:r>
          </w:p>
        </w:tc>
        <w:tc>
          <w:tcPr>
            <w:tcW w:w="709" w:type="dxa"/>
          </w:tcPr>
          <w:p w:rsidR="001957AA" w:rsidRPr="001957AA" w:rsidRDefault="001957AA" w:rsidP="001957AA">
            <w:pPr>
              <w:autoSpaceDE w:val="0"/>
              <w:autoSpaceDN w:val="0"/>
              <w:adjustRightInd w:val="0"/>
              <w:ind w:left="-108" w:right="-42"/>
              <w:jc w:val="center"/>
              <w:rPr>
                <w:rFonts w:ascii="Times New Roman" w:hAnsi="Times New Roman" w:cs="Times New Roman"/>
                <w:b/>
              </w:rPr>
            </w:pPr>
            <w:r w:rsidRPr="001957AA">
              <w:rPr>
                <w:rFonts w:ascii="Times New Roman" w:hAnsi="Times New Roman" w:cs="Times New Roman"/>
                <w:b/>
              </w:rPr>
              <w:t>ЧФУ ОО</w:t>
            </w:r>
          </w:p>
        </w:tc>
        <w:tc>
          <w:tcPr>
            <w:tcW w:w="709" w:type="dxa"/>
          </w:tcPr>
          <w:p w:rsidR="001957AA" w:rsidRPr="001957AA" w:rsidRDefault="001957AA" w:rsidP="00977397">
            <w:pPr>
              <w:autoSpaceDE w:val="0"/>
              <w:autoSpaceDN w:val="0"/>
              <w:adjustRightInd w:val="0"/>
              <w:jc w:val="center"/>
              <w:rPr>
                <w:rFonts w:ascii="Times New Roman" w:hAnsi="Times New Roman" w:cs="Times New Roman"/>
                <w:b/>
              </w:rPr>
            </w:pPr>
            <w:r w:rsidRPr="001957AA">
              <w:rPr>
                <w:rFonts w:ascii="Times New Roman" w:hAnsi="Times New Roman" w:cs="Times New Roman"/>
                <w:b/>
              </w:rPr>
              <w:t>ОЧ</w:t>
            </w:r>
          </w:p>
        </w:tc>
        <w:tc>
          <w:tcPr>
            <w:tcW w:w="742" w:type="dxa"/>
          </w:tcPr>
          <w:p w:rsidR="001957AA" w:rsidRPr="001957AA" w:rsidRDefault="001957AA" w:rsidP="001957AA">
            <w:pPr>
              <w:autoSpaceDE w:val="0"/>
              <w:autoSpaceDN w:val="0"/>
              <w:adjustRightInd w:val="0"/>
              <w:ind w:left="-108" w:right="-108"/>
              <w:jc w:val="center"/>
              <w:rPr>
                <w:rFonts w:ascii="Times New Roman" w:hAnsi="Times New Roman" w:cs="Times New Roman"/>
                <w:b/>
              </w:rPr>
            </w:pPr>
            <w:r w:rsidRPr="001957AA">
              <w:rPr>
                <w:rFonts w:ascii="Times New Roman" w:hAnsi="Times New Roman" w:cs="Times New Roman"/>
                <w:b/>
              </w:rPr>
              <w:t>ЧФУ ОО</w:t>
            </w:r>
          </w:p>
        </w:tc>
        <w:tc>
          <w:tcPr>
            <w:tcW w:w="567" w:type="dxa"/>
          </w:tcPr>
          <w:p w:rsidR="001957AA" w:rsidRPr="00EA5414" w:rsidRDefault="001957AA" w:rsidP="00977397">
            <w:pPr>
              <w:autoSpaceDE w:val="0"/>
              <w:autoSpaceDN w:val="0"/>
              <w:adjustRightInd w:val="0"/>
              <w:jc w:val="center"/>
              <w:rPr>
                <w:rFonts w:ascii="Times New Roman" w:hAnsi="Times New Roman" w:cs="Times New Roman"/>
                <w:b/>
              </w:rPr>
            </w:pPr>
            <w:r w:rsidRPr="00EA5414">
              <w:rPr>
                <w:rFonts w:ascii="Times New Roman" w:hAnsi="Times New Roman" w:cs="Times New Roman"/>
                <w:b/>
              </w:rPr>
              <w:t>ОЧ</w:t>
            </w:r>
          </w:p>
        </w:tc>
        <w:tc>
          <w:tcPr>
            <w:tcW w:w="851" w:type="dxa"/>
          </w:tcPr>
          <w:p w:rsidR="001957AA" w:rsidRPr="00EA5414" w:rsidRDefault="001957AA" w:rsidP="00977397">
            <w:pPr>
              <w:autoSpaceDE w:val="0"/>
              <w:autoSpaceDN w:val="0"/>
              <w:adjustRightInd w:val="0"/>
              <w:jc w:val="center"/>
              <w:rPr>
                <w:rFonts w:ascii="Times New Roman" w:hAnsi="Times New Roman" w:cs="Times New Roman"/>
                <w:b/>
              </w:rPr>
            </w:pPr>
            <w:r w:rsidRPr="00EA5414">
              <w:rPr>
                <w:rFonts w:ascii="Times New Roman" w:hAnsi="Times New Roman" w:cs="Times New Roman"/>
                <w:b/>
              </w:rPr>
              <w:t>ЧФУ ОО</w:t>
            </w:r>
          </w:p>
        </w:tc>
        <w:tc>
          <w:tcPr>
            <w:tcW w:w="992" w:type="dxa"/>
            <w:vMerge/>
          </w:tcPr>
          <w:p w:rsidR="001957AA" w:rsidRPr="001957AA" w:rsidRDefault="001957AA" w:rsidP="00977397">
            <w:pPr>
              <w:autoSpaceDE w:val="0"/>
              <w:autoSpaceDN w:val="0"/>
              <w:adjustRightInd w:val="0"/>
              <w:jc w:val="center"/>
              <w:rPr>
                <w:rFonts w:ascii="Times New Roman" w:hAnsi="Times New Roman" w:cs="Times New Roman"/>
              </w:rPr>
            </w:pPr>
          </w:p>
        </w:tc>
      </w:tr>
      <w:tr w:rsidR="001957AA" w:rsidTr="00EA5414">
        <w:tc>
          <w:tcPr>
            <w:tcW w:w="2376" w:type="dxa"/>
            <w:vMerge w:val="restart"/>
          </w:tcPr>
          <w:p w:rsidR="001957AA" w:rsidRPr="00276F21" w:rsidRDefault="001957AA" w:rsidP="003C15CF">
            <w:pPr>
              <w:autoSpaceDE w:val="0"/>
              <w:autoSpaceDN w:val="0"/>
              <w:adjustRightInd w:val="0"/>
              <w:jc w:val="both"/>
              <w:rPr>
                <w:rFonts w:ascii="Times New Roman" w:hAnsi="Times New Roman" w:cs="Times New Roman"/>
              </w:rPr>
            </w:pPr>
            <w:r w:rsidRPr="00276F21">
              <w:rPr>
                <w:rFonts w:ascii="Times New Roman" w:hAnsi="Times New Roman" w:cs="Times New Roman"/>
              </w:rPr>
              <w:t>Русский язык и литература</w:t>
            </w:r>
          </w:p>
        </w:tc>
        <w:tc>
          <w:tcPr>
            <w:tcW w:w="2302" w:type="dxa"/>
          </w:tcPr>
          <w:p w:rsidR="001957AA" w:rsidRPr="00276F21" w:rsidRDefault="001957AA" w:rsidP="003C15CF">
            <w:pPr>
              <w:autoSpaceDE w:val="0"/>
              <w:autoSpaceDN w:val="0"/>
              <w:adjustRightInd w:val="0"/>
              <w:jc w:val="both"/>
              <w:rPr>
                <w:rFonts w:ascii="Times New Roman" w:hAnsi="Times New Roman" w:cs="Times New Roman"/>
              </w:rPr>
            </w:pPr>
            <w:r w:rsidRPr="00276F21">
              <w:rPr>
                <w:rFonts w:ascii="Times New Roman" w:hAnsi="Times New Roman" w:cs="Times New Roman"/>
              </w:rPr>
              <w:t>Русский язык</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5</w:t>
            </w:r>
          </w:p>
        </w:tc>
        <w:tc>
          <w:tcPr>
            <w:tcW w:w="709" w:type="dxa"/>
          </w:tcPr>
          <w:p w:rsidR="001957AA" w:rsidRPr="00007BCA" w:rsidRDefault="001957AA" w:rsidP="001957AA">
            <w:pPr>
              <w:autoSpaceDE w:val="0"/>
              <w:autoSpaceDN w:val="0"/>
              <w:adjustRightInd w:val="0"/>
              <w:ind w:left="-108" w:right="-42"/>
              <w:jc w:val="center"/>
              <w:rPr>
                <w:rFonts w:ascii="Times New Roman" w:hAnsi="Times New Roman" w:cs="Times New Roman"/>
                <w:sz w:val="24"/>
                <w:szCs w:val="24"/>
              </w:rPr>
            </w:pPr>
          </w:p>
        </w:tc>
        <w:tc>
          <w:tcPr>
            <w:tcW w:w="709" w:type="dxa"/>
          </w:tcPr>
          <w:p w:rsidR="001957AA" w:rsidRPr="00007BCA" w:rsidRDefault="001957AA" w:rsidP="003C15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742" w:type="dxa"/>
          </w:tcPr>
          <w:p w:rsidR="001957AA" w:rsidRPr="001957AA" w:rsidRDefault="001957AA" w:rsidP="003C15CF">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851" w:type="dxa"/>
          </w:tcPr>
          <w:p w:rsidR="001957AA" w:rsidRPr="001957AA" w:rsidRDefault="00EA5414" w:rsidP="00EA541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92" w:type="dxa"/>
          </w:tcPr>
          <w:p w:rsidR="001957AA" w:rsidRPr="001957AA" w:rsidRDefault="00906121" w:rsidP="003C15CF">
            <w:pPr>
              <w:autoSpaceDE w:val="0"/>
              <w:autoSpaceDN w:val="0"/>
              <w:adjustRightInd w:val="0"/>
              <w:jc w:val="both"/>
              <w:rPr>
                <w:rFonts w:ascii="Times New Roman" w:hAnsi="Times New Roman" w:cs="Times New Roman"/>
              </w:rPr>
            </w:pPr>
            <w:r>
              <w:rPr>
                <w:rFonts w:ascii="Times New Roman" w:hAnsi="Times New Roman" w:cs="Times New Roman"/>
              </w:rPr>
              <w:t>16</w:t>
            </w:r>
          </w:p>
        </w:tc>
      </w:tr>
      <w:tr w:rsidR="001957AA" w:rsidTr="00EA5414">
        <w:tc>
          <w:tcPr>
            <w:tcW w:w="2376" w:type="dxa"/>
            <w:vMerge/>
          </w:tcPr>
          <w:p w:rsidR="001957AA" w:rsidRPr="00276F21" w:rsidRDefault="001957AA" w:rsidP="003C15CF">
            <w:pPr>
              <w:autoSpaceDE w:val="0"/>
              <w:autoSpaceDN w:val="0"/>
              <w:adjustRightInd w:val="0"/>
              <w:jc w:val="both"/>
              <w:rPr>
                <w:rFonts w:ascii="Times New Roman" w:hAnsi="Times New Roman" w:cs="Times New Roman"/>
              </w:rPr>
            </w:pPr>
          </w:p>
        </w:tc>
        <w:tc>
          <w:tcPr>
            <w:tcW w:w="2302" w:type="dxa"/>
          </w:tcPr>
          <w:p w:rsidR="001957AA" w:rsidRPr="00276F21" w:rsidRDefault="001957AA" w:rsidP="003C15CF">
            <w:pPr>
              <w:autoSpaceDE w:val="0"/>
              <w:autoSpaceDN w:val="0"/>
              <w:adjustRightInd w:val="0"/>
              <w:jc w:val="both"/>
              <w:rPr>
                <w:rFonts w:ascii="Times New Roman" w:hAnsi="Times New Roman" w:cs="Times New Roman"/>
              </w:rPr>
            </w:pPr>
            <w:r w:rsidRPr="00276F21">
              <w:rPr>
                <w:rFonts w:ascii="Times New Roman" w:hAnsi="Times New Roman" w:cs="Times New Roman"/>
              </w:rPr>
              <w:t>Литература</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3</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3C15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1957AA" w:rsidRPr="001957AA" w:rsidRDefault="001957AA" w:rsidP="003C15CF">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3C15CF">
            <w:pPr>
              <w:autoSpaceDE w:val="0"/>
              <w:autoSpaceDN w:val="0"/>
              <w:adjustRightInd w:val="0"/>
              <w:jc w:val="both"/>
              <w:rPr>
                <w:rFonts w:ascii="Times New Roman" w:hAnsi="Times New Roman" w:cs="Times New Roman"/>
              </w:rPr>
            </w:pPr>
            <w:r>
              <w:rPr>
                <w:rFonts w:ascii="Times New Roman" w:hAnsi="Times New Roman" w:cs="Times New Roman"/>
              </w:rPr>
              <w:t>8</w:t>
            </w:r>
          </w:p>
        </w:tc>
      </w:tr>
      <w:tr w:rsidR="001957AA" w:rsidTr="00EA5414">
        <w:tc>
          <w:tcPr>
            <w:tcW w:w="2376" w:type="dxa"/>
            <w:vMerge w:val="restart"/>
          </w:tcPr>
          <w:p w:rsidR="001957AA" w:rsidRPr="00276F21" w:rsidRDefault="001957AA" w:rsidP="00977397">
            <w:pPr>
              <w:autoSpaceDE w:val="0"/>
              <w:autoSpaceDN w:val="0"/>
              <w:adjustRightInd w:val="0"/>
              <w:rPr>
                <w:rFonts w:ascii="Times New Roman" w:hAnsi="Times New Roman" w:cs="Times New Roman"/>
              </w:rPr>
            </w:pPr>
            <w:r w:rsidRPr="00276F21">
              <w:rPr>
                <w:rFonts w:ascii="Times New Roman" w:hAnsi="Times New Roman" w:cs="Times New Roman"/>
              </w:rPr>
              <w:t xml:space="preserve">Родной язык и </w:t>
            </w:r>
            <w:proofErr w:type="gramStart"/>
            <w:r w:rsidRPr="00276F21">
              <w:rPr>
                <w:rFonts w:ascii="Times New Roman" w:hAnsi="Times New Roman" w:cs="Times New Roman"/>
              </w:rPr>
              <w:t>родная</w:t>
            </w:r>
            <w:proofErr w:type="gramEnd"/>
          </w:p>
          <w:p w:rsidR="001957AA" w:rsidRPr="00276F21" w:rsidRDefault="001957AA" w:rsidP="00977397">
            <w:pPr>
              <w:autoSpaceDE w:val="0"/>
              <w:autoSpaceDN w:val="0"/>
              <w:adjustRightInd w:val="0"/>
              <w:jc w:val="both"/>
              <w:rPr>
                <w:rFonts w:ascii="Times New Roman" w:hAnsi="Times New Roman" w:cs="Times New Roman"/>
              </w:rPr>
            </w:pPr>
            <w:r w:rsidRPr="00276F21">
              <w:rPr>
                <w:rFonts w:ascii="Times New Roman" w:hAnsi="Times New Roman" w:cs="Times New Roman"/>
              </w:rPr>
              <w:t>литература</w:t>
            </w:r>
          </w:p>
        </w:tc>
        <w:tc>
          <w:tcPr>
            <w:tcW w:w="2302" w:type="dxa"/>
          </w:tcPr>
          <w:p w:rsidR="001957AA" w:rsidRPr="00276F21" w:rsidRDefault="001957AA" w:rsidP="00977397">
            <w:pPr>
              <w:autoSpaceDE w:val="0"/>
              <w:autoSpaceDN w:val="0"/>
              <w:adjustRightInd w:val="0"/>
              <w:rPr>
                <w:rFonts w:ascii="Times New Roman" w:hAnsi="Times New Roman" w:cs="Times New Roman"/>
              </w:rPr>
            </w:pPr>
            <w:r w:rsidRPr="00276F21">
              <w:rPr>
                <w:rFonts w:ascii="Times New Roman" w:hAnsi="Times New Roman" w:cs="Times New Roman"/>
              </w:rPr>
              <w:t>Родной язык</w:t>
            </w:r>
          </w:p>
          <w:p w:rsidR="001957AA" w:rsidRPr="00276F21" w:rsidRDefault="001957AA" w:rsidP="00977397">
            <w:pPr>
              <w:autoSpaceDE w:val="0"/>
              <w:autoSpaceDN w:val="0"/>
              <w:adjustRightInd w:val="0"/>
              <w:jc w:val="both"/>
              <w:rPr>
                <w:rFonts w:ascii="Times New Roman" w:hAnsi="Times New Roman" w:cs="Times New Roman"/>
              </w:rPr>
            </w:pPr>
            <w:r w:rsidRPr="00276F21">
              <w:rPr>
                <w:rFonts w:ascii="Times New Roman" w:hAnsi="Times New Roman" w:cs="Times New Roman"/>
              </w:rPr>
              <w:t>(русский)</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0,5</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3C15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0,5</w:t>
            </w:r>
          </w:p>
        </w:tc>
        <w:tc>
          <w:tcPr>
            <w:tcW w:w="742" w:type="dxa"/>
          </w:tcPr>
          <w:p w:rsidR="001957AA" w:rsidRPr="001957AA" w:rsidRDefault="001957AA" w:rsidP="003C15CF">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0,5</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3C15CF">
            <w:pPr>
              <w:autoSpaceDE w:val="0"/>
              <w:autoSpaceDN w:val="0"/>
              <w:adjustRightInd w:val="0"/>
              <w:jc w:val="both"/>
              <w:rPr>
                <w:rFonts w:ascii="Times New Roman" w:hAnsi="Times New Roman" w:cs="Times New Roman"/>
              </w:rPr>
            </w:pPr>
            <w:r>
              <w:rPr>
                <w:rFonts w:ascii="Times New Roman" w:hAnsi="Times New Roman" w:cs="Times New Roman"/>
              </w:rPr>
              <w:t>1,5</w:t>
            </w:r>
          </w:p>
        </w:tc>
      </w:tr>
      <w:tr w:rsidR="001957AA" w:rsidTr="00EA5414">
        <w:tc>
          <w:tcPr>
            <w:tcW w:w="2376" w:type="dxa"/>
            <w:vMerge/>
          </w:tcPr>
          <w:p w:rsidR="001957AA" w:rsidRPr="00276F21" w:rsidRDefault="001957AA" w:rsidP="003C15CF">
            <w:pPr>
              <w:autoSpaceDE w:val="0"/>
              <w:autoSpaceDN w:val="0"/>
              <w:adjustRightInd w:val="0"/>
              <w:jc w:val="both"/>
              <w:rPr>
                <w:rFonts w:ascii="Times New Roman" w:hAnsi="Times New Roman" w:cs="Times New Roman"/>
              </w:rPr>
            </w:pPr>
          </w:p>
        </w:tc>
        <w:tc>
          <w:tcPr>
            <w:tcW w:w="2302" w:type="dxa"/>
          </w:tcPr>
          <w:p w:rsidR="001957AA" w:rsidRPr="00276F21" w:rsidRDefault="001957AA" w:rsidP="00977397">
            <w:pPr>
              <w:autoSpaceDE w:val="0"/>
              <w:autoSpaceDN w:val="0"/>
              <w:adjustRightInd w:val="0"/>
              <w:rPr>
                <w:rFonts w:ascii="Times New Roman" w:hAnsi="Times New Roman" w:cs="Times New Roman"/>
              </w:rPr>
            </w:pPr>
            <w:r w:rsidRPr="00276F21">
              <w:rPr>
                <w:rFonts w:ascii="Times New Roman" w:hAnsi="Times New Roman" w:cs="Times New Roman"/>
              </w:rPr>
              <w:t>Родная литература</w:t>
            </w:r>
          </w:p>
          <w:p w:rsidR="001957AA" w:rsidRPr="00276F21" w:rsidRDefault="001957AA" w:rsidP="00977397">
            <w:pPr>
              <w:autoSpaceDE w:val="0"/>
              <w:autoSpaceDN w:val="0"/>
              <w:adjustRightInd w:val="0"/>
              <w:jc w:val="both"/>
              <w:rPr>
                <w:rFonts w:ascii="Times New Roman" w:hAnsi="Times New Roman" w:cs="Times New Roman"/>
              </w:rPr>
            </w:pPr>
            <w:r w:rsidRPr="00276F21">
              <w:rPr>
                <w:rFonts w:ascii="Times New Roman" w:hAnsi="Times New Roman" w:cs="Times New Roman"/>
              </w:rPr>
              <w:t>(русская)</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0,5</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3C15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0,5</w:t>
            </w:r>
          </w:p>
        </w:tc>
        <w:tc>
          <w:tcPr>
            <w:tcW w:w="742" w:type="dxa"/>
          </w:tcPr>
          <w:p w:rsidR="001957AA" w:rsidRPr="001957AA" w:rsidRDefault="001957AA" w:rsidP="003C15CF">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0,5</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3C15CF">
            <w:pPr>
              <w:autoSpaceDE w:val="0"/>
              <w:autoSpaceDN w:val="0"/>
              <w:adjustRightInd w:val="0"/>
              <w:jc w:val="both"/>
              <w:rPr>
                <w:rFonts w:ascii="Times New Roman" w:hAnsi="Times New Roman" w:cs="Times New Roman"/>
              </w:rPr>
            </w:pPr>
            <w:r>
              <w:rPr>
                <w:rFonts w:ascii="Times New Roman" w:hAnsi="Times New Roman" w:cs="Times New Roman"/>
              </w:rPr>
              <w:t>1,5</w:t>
            </w:r>
          </w:p>
        </w:tc>
      </w:tr>
      <w:tr w:rsidR="001957AA" w:rsidTr="00EA5414">
        <w:tc>
          <w:tcPr>
            <w:tcW w:w="2376" w:type="dxa"/>
            <w:vMerge w:val="restart"/>
          </w:tcPr>
          <w:p w:rsidR="001957AA" w:rsidRPr="00276F21" w:rsidRDefault="001957AA" w:rsidP="003C15CF">
            <w:pPr>
              <w:autoSpaceDE w:val="0"/>
              <w:autoSpaceDN w:val="0"/>
              <w:adjustRightInd w:val="0"/>
              <w:jc w:val="both"/>
              <w:rPr>
                <w:rFonts w:ascii="Times New Roman" w:hAnsi="Times New Roman" w:cs="Times New Roman"/>
              </w:rPr>
            </w:pPr>
            <w:r w:rsidRPr="00276F21">
              <w:rPr>
                <w:rFonts w:ascii="Times New Roman" w:hAnsi="Times New Roman" w:cs="Times New Roman"/>
              </w:rPr>
              <w:t>Иностранные языки</w:t>
            </w:r>
          </w:p>
        </w:tc>
        <w:tc>
          <w:tcPr>
            <w:tcW w:w="2302" w:type="dxa"/>
          </w:tcPr>
          <w:p w:rsidR="001957AA" w:rsidRPr="00276F21" w:rsidRDefault="001957AA" w:rsidP="003C15CF">
            <w:pPr>
              <w:autoSpaceDE w:val="0"/>
              <w:autoSpaceDN w:val="0"/>
              <w:adjustRightInd w:val="0"/>
              <w:jc w:val="both"/>
              <w:rPr>
                <w:rFonts w:ascii="Times New Roman" w:hAnsi="Times New Roman" w:cs="Times New Roman"/>
              </w:rPr>
            </w:pPr>
            <w:r w:rsidRPr="00276F21">
              <w:rPr>
                <w:rFonts w:ascii="Times New Roman" w:hAnsi="Times New Roman" w:cs="Times New Roman"/>
              </w:rPr>
              <w:t>Иностранный язык (английский)</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3</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3C15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742" w:type="dxa"/>
          </w:tcPr>
          <w:p w:rsidR="001957AA" w:rsidRPr="001957AA" w:rsidRDefault="001957AA" w:rsidP="003C15CF">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3C15CF">
            <w:pPr>
              <w:autoSpaceDE w:val="0"/>
              <w:autoSpaceDN w:val="0"/>
              <w:adjustRightInd w:val="0"/>
              <w:jc w:val="both"/>
              <w:rPr>
                <w:rFonts w:ascii="Times New Roman" w:hAnsi="Times New Roman" w:cs="Times New Roman"/>
              </w:rPr>
            </w:pPr>
            <w:r>
              <w:rPr>
                <w:rFonts w:ascii="Times New Roman" w:hAnsi="Times New Roman" w:cs="Times New Roman"/>
              </w:rPr>
              <w:t>9</w:t>
            </w:r>
          </w:p>
        </w:tc>
      </w:tr>
      <w:tr w:rsidR="001957AA" w:rsidTr="00EA5414">
        <w:tc>
          <w:tcPr>
            <w:tcW w:w="2376" w:type="dxa"/>
            <w:vMerge/>
          </w:tcPr>
          <w:p w:rsidR="001957AA" w:rsidRPr="00276F21" w:rsidRDefault="001957AA" w:rsidP="00D059C2">
            <w:pPr>
              <w:autoSpaceDE w:val="0"/>
              <w:autoSpaceDN w:val="0"/>
              <w:adjustRightInd w:val="0"/>
              <w:jc w:val="both"/>
              <w:rPr>
                <w:rFonts w:ascii="Times New Roman" w:hAnsi="Times New Roman" w:cs="Times New Roman"/>
              </w:rPr>
            </w:pP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Второй иностранный (немецкий)</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1</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1957AA" w:rsidP="00EA5414">
            <w:pPr>
              <w:autoSpaceDE w:val="0"/>
              <w:autoSpaceDN w:val="0"/>
              <w:adjustRightInd w:val="0"/>
              <w:jc w:val="center"/>
              <w:rPr>
                <w:rFonts w:ascii="Times New Roman" w:hAnsi="Times New Roman" w:cs="Times New Roman"/>
              </w:rPr>
            </w:pP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2</w:t>
            </w:r>
          </w:p>
        </w:tc>
      </w:tr>
      <w:tr w:rsidR="001957AA" w:rsidTr="00EA5414">
        <w:tc>
          <w:tcPr>
            <w:tcW w:w="2376" w:type="dxa"/>
            <w:vMerge w:val="restart"/>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Математика и информатика</w:t>
            </w: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Математика</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5</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15</w:t>
            </w:r>
          </w:p>
        </w:tc>
      </w:tr>
      <w:tr w:rsidR="001957AA" w:rsidTr="00EA5414">
        <w:tc>
          <w:tcPr>
            <w:tcW w:w="2376" w:type="dxa"/>
            <w:vMerge/>
          </w:tcPr>
          <w:p w:rsidR="001957AA" w:rsidRPr="00276F21" w:rsidRDefault="001957AA" w:rsidP="00D059C2">
            <w:pPr>
              <w:autoSpaceDE w:val="0"/>
              <w:autoSpaceDN w:val="0"/>
              <w:adjustRightInd w:val="0"/>
              <w:jc w:val="both"/>
              <w:rPr>
                <w:rFonts w:ascii="Times New Roman" w:hAnsi="Times New Roman" w:cs="Times New Roman"/>
              </w:rPr>
            </w:pP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Информатика</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1</w:t>
            </w:r>
          </w:p>
        </w:tc>
      </w:tr>
      <w:tr w:rsidR="001957AA" w:rsidTr="00EA5414">
        <w:tc>
          <w:tcPr>
            <w:tcW w:w="2376" w:type="dxa"/>
            <w:vMerge w:val="restart"/>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Общественно-научные предметы</w:t>
            </w: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История России. Всеобщая история.</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2</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6</w:t>
            </w:r>
          </w:p>
        </w:tc>
      </w:tr>
      <w:tr w:rsidR="001957AA" w:rsidTr="00EA5414">
        <w:tc>
          <w:tcPr>
            <w:tcW w:w="2376" w:type="dxa"/>
            <w:vMerge/>
          </w:tcPr>
          <w:p w:rsidR="001957AA" w:rsidRPr="00276F21" w:rsidRDefault="001957AA" w:rsidP="00D059C2">
            <w:pPr>
              <w:autoSpaceDE w:val="0"/>
              <w:autoSpaceDN w:val="0"/>
              <w:adjustRightInd w:val="0"/>
              <w:jc w:val="both"/>
              <w:rPr>
                <w:rFonts w:ascii="Times New Roman" w:hAnsi="Times New Roman" w:cs="Times New Roman"/>
              </w:rPr>
            </w:pP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Обществознание</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2</w:t>
            </w:r>
          </w:p>
        </w:tc>
      </w:tr>
      <w:tr w:rsidR="001957AA" w:rsidTr="00EA5414">
        <w:tc>
          <w:tcPr>
            <w:tcW w:w="2376" w:type="dxa"/>
            <w:vMerge/>
          </w:tcPr>
          <w:p w:rsidR="001957AA" w:rsidRPr="00276F21" w:rsidRDefault="001957AA" w:rsidP="00D059C2">
            <w:pPr>
              <w:autoSpaceDE w:val="0"/>
              <w:autoSpaceDN w:val="0"/>
              <w:adjustRightInd w:val="0"/>
              <w:jc w:val="both"/>
              <w:rPr>
                <w:rFonts w:ascii="Times New Roman" w:hAnsi="Times New Roman" w:cs="Times New Roman"/>
              </w:rPr>
            </w:pP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География</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1</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A5414" w:rsidP="00EA541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4</w:t>
            </w:r>
          </w:p>
        </w:tc>
      </w:tr>
      <w:tr w:rsidR="001957AA" w:rsidTr="00EA5414">
        <w:tc>
          <w:tcPr>
            <w:tcW w:w="2376"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Основы духовно-нравственной культуры народов России</w:t>
            </w: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Основы духовно-нравственной культуры народов России</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1</w:t>
            </w: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1957AA" w:rsidP="00EA5414">
            <w:pPr>
              <w:autoSpaceDE w:val="0"/>
              <w:autoSpaceDN w:val="0"/>
              <w:adjustRightInd w:val="0"/>
              <w:jc w:val="center"/>
              <w:rPr>
                <w:rFonts w:ascii="Times New Roman" w:hAnsi="Times New Roman" w:cs="Times New Roman"/>
              </w:rPr>
            </w:pP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1</w:t>
            </w:r>
          </w:p>
        </w:tc>
      </w:tr>
      <w:tr w:rsidR="001957AA" w:rsidTr="00EA5414">
        <w:tc>
          <w:tcPr>
            <w:tcW w:w="2376" w:type="dxa"/>
            <w:vMerge w:val="restart"/>
          </w:tcPr>
          <w:p w:rsidR="001957AA" w:rsidRPr="00276F21" w:rsidRDefault="001957AA" w:rsidP="004B5E17">
            <w:pPr>
              <w:autoSpaceDE w:val="0"/>
              <w:autoSpaceDN w:val="0"/>
              <w:adjustRightInd w:val="0"/>
              <w:rPr>
                <w:rFonts w:ascii="Times New Roman" w:hAnsi="Times New Roman" w:cs="Times New Roman"/>
              </w:rPr>
            </w:pPr>
            <w:r w:rsidRPr="00276F21">
              <w:rPr>
                <w:rFonts w:ascii="Times New Roman" w:hAnsi="Times New Roman" w:cs="Times New Roman"/>
              </w:rPr>
              <w:t>Естественнонаучные</w:t>
            </w:r>
          </w:p>
          <w:p w:rsidR="001957AA" w:rsidRPr="00276F21" w:rsidRDefault="001957AA" w:rsidP="004B5E17">
            <w:pPr>
              <w:autoSpaceDE w:val="0"/>
              <w:autoSpaceDN w:val="0"/>
              <w:adjustRightInd w:val="0"/>
              <w:jc w:val="both"/>
              <w:rPr>
                <w:rFonts w:ascii="Times New Roman" w:hAnsi="Times New Roman" w:cs="Times New Roman"/>
              </w:rPr>
            </w:pPr>
            <w:r w:rsidRPr="00276F21">
              <w:rPr>
                <w:rFonts w:ascii="Times New Roman" w:hAnsi="Times New Roman" w:cs="Times New Roman"/>
              </w:rPr>
              <w:t>предметы</w:t>
            </w: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Физика</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2</w:t>
            </w:r>
          </w:p>
        </w:tc>
      </w:tr>
      <w:tr w:rsidR="001957AA" w:rsidTr="00EA5414">
        <w:tc>
          <w:tcPr>
            <w:tcW w:w="2376" w:type="dxa"/>
            <w:vMerge/>
          </w:tcPr>
          <w:p w:rsidR="001957AA" w:rsidRPr="00276F21" w:rsidRDefault="001957AA" w:rsidP="00D059C2">
            <w:pPr>
              <w:autoSpaceDE w:val="0"/>
              <w:autoSpaceDN w:val="0"/>
              <w:adjustRightInd w:val="0"/>
              <w:jc w:val="both"/>
              <w:rPr>
                <w:rFonts w:ascii="Times New Roman" w:hAnsi="Times New Roman" w:cs="Times New Roman"/>
              </w:rPr>
            </w:pP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Химия</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1957AA" w:rsidP="00EA5414">
            <w:pPr>
              <w:autoSpaceDE w:val="0"/>
              <w:autoSpaceDN w:val="0"/>
              <w:adjustRightInd w:val="0"/>
              <w:jc w:val="center"/>
              <w:rPr>
                <w:rFonts w:ascii="Times New Roman" w:hAnsi="Times New Roman" w:cs="Times New Roman"/>
              </w:rPr>
            </w:pP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1957AA" w:rsidP="00D059C2">
            <w:pPr>
              <w:autoSpaceDE w:val="0"/>
              <w:autoSpaceDN w:val="0"/>
              <w:adjustRightInd w:val="0"/>
              <w:jc w:val="both"/>
              <w:rPr>
                <w:rFonts w:ascii="Times New Roman" w:hAnsi="Times New Roman" w:cs="Times New Roman"/>
              </w:rPr>
            </w:pPr>
          </w:p>
        </w:tc>
      </w:tr>
      <w:tr w:rsidR="001957AA" w:rsidTr="00EA5414">
        <w:tc>
          <w:tcPr>
            <w:tcW w:w="2376" w:type="dxa"/>
            <w:vMerge/>
          </w:tcPr>
          <w:p w:rsidR="001957AA" w:rsidRPr="00276F21" w:rsidRDefault="001957AA" w:rsidP="00D059C2">
            <w:pPr>
              <w:autoSpaceDE w:val="0"/>
              <w:autoSpaceDN w:val="0"/>
              <w:adjustRightInd w:val="0"/>
              <w:jc w:val="both"/>
              <w:rPr>
                <w:rFonts w:ascii="Times New Roman" w:hAnsi="Times New Roman" w:cs="Times New Roman"/>
              </w:rPr>
            </w:pP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Биология</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1</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1" w:type="dxa"/>
          </w:tcPr>
          <w:p w:rsidR="001957AA" w:rsidRPr="001957AA" w:rsidRDefault="00EA5414" w:rsidP="00EA541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4</w:t>
            </w:r>
          </w:p>
        </w:tc>
      </w:tr>
      <w:tr w:rsidR="001957AA" w:rsidTr="00EA5414">
        <w:tc>
          <w:tcPr>
            <w:tcW w:w="2376" w:type="dxa"/>
            <w:vMerge w:val="restart"/>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Искусство</w:t>
            </w: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Музыка</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1</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3</w:t>
            </w:r>
          </w:p>
        </w:tc>
      </w:tr>
      <w:tr w:rsidR="001957AA" w:rsidTr="00EA5414">
        <w:tc>
          <w:tcPr>
            <w:tcW w:w="2376" w:type="dxa"/>
            <w:vMerge/>
          </w:tcPr>
          <w:p w:rsidR="001957AA" w:rsidRPr="00276F21" w:rsidRDefault="001957AA" w:rsidP="00D059C2">
            <w:pPr>
              <w:autoSpaceDE w:val="0"/>
              <w:autoSpaceDN w:val="0"/>
              <w:adjustRightInd w:val="0"/>
              <w:jc w:val="both"/>
              <w:rPr>
                <w:rFonts w:ascii="Times New Roman" w:hAnsi="Times New Roman" w:cs="Times New Roman"/>
              </w:rPr>
            </w:pP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Изобразительное искусство</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1</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3</w:t>
            </w:r>
          </w:p>
        </w:tc>
      </w:tr>
      <w:tr w:rsidR="001957AA" w:rsidTr="00EA5414">
        <w:tc>
          <w:tcPr>
            <w:tcW w:w="2376"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Технология</w:t>
            </w: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Технология</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2</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17A36" w:rsidP="00EA541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6</w:t>
            </w:r>
          </w:p>
        </w:tc>
      </w:tr>
      <w:tr w:rsidR="001957AA" w:rsidTr="00EA5414">
        <w:tc>
          <w:tcPr>
            <w:tcW w:w="2376" w:type="dxa"/>
            <w:vMerge w:val="restart"/>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Физическая культура и Основы безопасности жизнедеятельности</w:t>
            </w: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Физическая культура</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2</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EA5414" w:rsidP="00EA541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D059C2">
            <w:pPr>
              <w:autoSpaceDE w:val="0"/>
              <w:autoSpaceDN w:val="0"/>
              <w:adjustRightInd w:val="0"/>
              <w:jc w:val="both"/>
              <w:rPr>
                <w:rFonts w:ascii="Times New Roman" w:hAnsi="Times New Roman" w:cs="Times New Roman"/>
              </w:rPr>
            </w:pPr>
            <w:r>
              <w:rPr>
                <w:rFonts w:ascii="Times New Roman" w:hAnsi="Times New Roman" w:cs="Times New Roman"/>
              </w:rPr>
              <w:t>6</w:t>
            </w:r>
          </w:p>
        </w:tc>
      </w:tr>
      <w:tr w:rsidR="001957AA" w:rsidTr="00EA5414">
        <w:tc>
          <w:tcPr>
            <w:tcW w:w="2376" w:type="dxa"/>
            <w:vMerge/>
          </w:tcPr>
          <w:p w:rsidR="001957AA" w:rsidRPr="00276F21" w:rsidRDefault="001957AA" w:rsidP="00D059C2">
            <w:pPr>
              <w:autoSpaceDE w:val="0"/>
              <w:autoSpaceDN w:val="0"/>
              <w:adjustRightInd w:val="0"/>
              <w:jc w:val="both"/>
              <w:rPr>
                <w:rFonts w:ascii="Times New Roman" w:hAnsi="Times New Roman" w:cs="Times New Roman"/>
              </w:rPr>
            </w:pPr>
          </w:p>
        </w:tc>
        <w:tc>
          <w:tcPr>
            <w:tcW w:w="2302" w:type="dxa"/>
          </w:tcPr>
          <w:p w:rsidR="001957AA" w:rsidRPr="00276F21" w:rsidRDefault="001957AA"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Основы безопасности жизнедеятельности</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D059C2">
            <w:pPr>
              <w:autoSpaceDE w:val="0"/>
              <w:autoSpaceDN w:val="0"/>
              <w:adjustRightInd w:val="0"/>
              <w:jc w:val="both"/>
              <w:rPr>
                <w:rFonts w:ascii="Times New Roman" w:hAnsi="Times New Roman" w:cs="Times New Roman"/>
                <w:sz w:val="24"/>
                <w:szCs w:val="24"/>
              </w:rPr>
            </w:pPr>
          </w:p>
        </w:tc>
        <w:tc>
          <w:tcPr>
            <w:tcW w:w="742" w:type="dxa"/>
          </w:tcPr>
          <w:p w:rsidR="001957AA" w:rsidRPr="001957AA" w:rsidRDefault="001957AA" w:rsidP="00D059C2">
            <w:pPr>
              <w:autoSpaceDE w:val="0"/>
              <w:autoSpaceDN w:val="0"/>
              <w:adjustRightInd w:val="0"/>
              <w:jc w:val="both"/>
              <w:rPr>
                <w:rFonts w:ascii="Times New Roman" w:hAnsi="Times New Roman" w:cs="Times New Roman"/>
              </w:rPr>
            </w:pPr>
          </w:p>
        </w:tc>
        <w:tc>
          <w:tcPr>
            <w:tcW w:w="567" w:type="dxa"/>
          </w:tcPr>
          <w:p w:rsidR="001957AA" w:rsidRPr="001957AA" w:rsidRDefault="001957AA" w:rsidP="00EA5414">
            <w:pPr>
              <w:autoSpaceDE w:val="0"/>
              <w:autoSpaceDN w:val="0"/>
              <w:adjustRightInd w:val="0"/>
              <w:jc w:val="center"/>
              <w:rPr>
                <w:rFonts w:ascii="Times New Roman" w:hAnsi="Times New Roman" w:cs="Times New Roman"/>
              </w:rPr>
            </w:pP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1957AA" w:rsidP="00D059C2">
            <w:pPr>
              <w:autoSpaceDE w:val="0"/>
              <w:autoSpaceDN w:val="0"/>
              <w:adjustRightInd w:val="0"/>
              <w:jc w:val="both"/>
              <w:rPr>
                <w:rFonts w:ascii="Times New Roman" w:hAnsi="Times New Roman" w:cs="Times New Roman"/>
              </w:rPr>
            </w:pPr>
          </w:p>
        </w:tc>
      </w:tr>
      <w:tr w:rsidR="001957AA" w:rsidTr="00EA5414">
        <w:tc>
          <w:tcPr>
            <w:tcW w:w="4678" w:type="dxa"/>
            <w:gridSpan w:val="2"/>
          </w:tcPr>
          <w:p w:rsidR="001957AA" w:rsidRPr="00276F21" w:rsidRDefault="001957AA" w:rsidP="003C15CF">
            <w:pPr>
              <w:autoSpaceDE w:val="0"/>
              <w:autoSpaceDN w:val="0"/>
              <w:adjustRightInd w:val="0"/>
              <w:jc w:val="both"/>
              <w:rPr>
                <w:rFonts w:ascii="Times New Roman" w:hAnsi="Times New Roman" w:cs="Times New Roman"/>
              </w:rPr>
            </w:pPr>
            <w:r w:rsidRPr="00276F21">
              <w:rPr>
                <w:rFonts w:ascii="Times New Roman" w:hAnsi="Times New Roman" w:cs="Times New Roman"/>
              </w:rPr>
              <w:t>Всего обязательная часть</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sidRPr="00007BCA">
              <w:rPr>
                <w:rFonts w:ascii="Times New Roman" w:hAnsi="Times New Roman" w:cs="Times New Roman"/>
                <w:sz w:val="24"/>
                <w:szCs w:val="24"/>
              </w:rPr>
              <w:t>28</w:t>
            </w: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3C15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w:t>
            </w:r>
          </w:p>
        </w:tc>
        <w:tc>
          <w:tcPr>
            <w:tcW w:w="742" w:type="dxa"/>
          </w:tcPr>
          <w:p w:rsidR="001957AA" w:rsidRPr="001957AA" w:rsidRDefault="001957AA" w:rsidP="003C15CF">
            <w:pPr>
              <w:autoSpaceDE w:val="0"/>
              <w:autoSpaceDN w:val="0"/>
              <w:adjustRightInd w:val="0"/>
              <w:jc w:val="both"/>
              <w:rPr>
                <w:rFonts w:ascii="Times New Roman" w:hAnsi="Times New Roman" w:cs="Times New Roman"/>
              </w:rPr>
            </w:pPr>
          </w:p>
        </w:tc>
        <w:tc>
          <w:tcPr>
            <w:tcW w:w="567" w:type="dxa"/>
          </w:tcPr>
          <w:p w:rsidR="001957AA" w:rsidRPr="001957AA" w:rsidRDefault="00EA5414" w:rsidP="00EA5414">
            <w:pPr>
              <w:autoSpaceDE w:val="0"/>
              <w:autoSpaceDN w:val="0"/>
              <w:adjustRightInd w:val="0"/>
              <w:jc w:val="center"/>
              <w:rPr>
                <w:rFonts w:ascii="Times New Roman" w:hAnsi="Times New Roman" w:cs="Times New Roman"/>
              </w:rPr>
            </w:pPr>
            <w:r>
              <w:rPr>
                <w:rFonts w:ascii="Times New Roman" w:hAnsi="Times New Roman" w:cs="Times New Roman"/>
              </w:rPr>
              <w:t>30</w:t>
            </w:r>
          </w:p>
        </w:tc>
        <w:tc>
          <w:tcPr>
            <w:tcW w:w="851" w:type="dxa"/>
          </w:tcPr>
          <w:p w:rsidR="001957AA" w:rsidRPr="001957AA" w:rsidRDefault="001957AA" w:rsidP="00EA5414">
            <w:pPr>
              <w:autoSpaceDE w:val="0"/>
              <w:autoSpaceDN w:val="0"/>
              <w:adjustRightInd w:val="0"/>
              <w:jc w:val="center"/>
              <w:rPr>
                <w:rFonts w:ascii="Times New Roman" w:hAnsi="Times New Roman" w:cs="Times New Roman"/>
              </w:rPr>
            </w:pPr>
          </w:p>
        </w:tc>
        <w:tc>
          <w:tcPr>
            <w:tcW w:w="992" w:type="dxa"/>
          </w:tcPr>
          <w:p w:rsidR="001957AA" w:rsidRPr="001957AA" w:rsidRDefault="00906121" w:rsidP="003C15CF">
            <w:pPr>
              <w:autoSpaceDE w:val="0"/>
              <w:autoSpaceDN w:val="0"/>
              <w:adjustRightInd w:val="0"/>
              <w:jc w:val="both"/>
              <w:rPr>
                <w:rFonts w:ascii="Times New Roman" w:hAnsi="Times New Roman" w:cs="Times New Roman"/>
              </w:rPr>
            </w:pPr>
            <w:r>
              <w:rPr>
                <w:rFonts w:ascii="Times New Roman" w:hAnsi="Times New Roman" w:cs="Times New Roman"/>
              </w:rPr>
              <w:t>88</w:t>
            </w:r>
          </w:p>
        </w:tc>
      </w:tr>
      <w:tr w:rsidR="001957AA" w:rsidTr="00EA5414">
        <w:tc>
          <w:tcPr>
            <w:tcW w:w="4678" w:type="dxa"/>
            <w:gridSpan w:val="2"/>
          </w:tcPr>
          <w:p w:rsidR="001957AA" w:rsidRPr="00276F21" w:rsidRDefault="001957AA" w:rsidP="003C15CF">
            <w:pPr>
              <w:autoSpaceDE w:val="0"/>
              <w:autoSpaceDN w:val="0"/>
              <w:adjustRightInd w:val="0"/>
              <w:jc w:val="both"/>
              <w:rPr>
                <w:rFonts w:ascii="Times New Roman" w:hAnsi="Times New Roman" w:cs="Times New Roman"/>
              </w:rPr>
            </w:pPr>
            <w:r w:rsidRPr="00276F21">
              <w:rPr>
                <w:rFonts w:ascii="Times New Roman" w:hAnsi="Times New Roman" w:cs="Times New Roman"/>
              </w:rPr>
              <w:t>Часть, формируемая участниками образовательных отношений</w:t>
            </w:r>
          </w:p>
        </w:tc>
        <w:tc>
          <w:tcPr>
            <w:tcW w:w="675" w:type="dxa"/>
          </w:tcPr>
          <w:p w:rsidR="001957AA" w:rsidRPr="00007BCA" w:rsidRDefault="001957AA" w:rsidP="001957AA">
            <w:pPr>
              <w:autoSpaceDE w:val="0"/>
              <w:autoSpaceDN w:val="0"/>
              <w:adjustRightInd w:val="0"/>
              <w:jc w:val="center"/>
              <w:rPr>
                <w:rFonts w:ascii="Times New Roman" w:hAnsi="Times New Roman" w:cs="Times New Roman"/>
                <w:sz w:val="24"/>
                <w:szCs w:val="24"/>
              </w:rPr>
            </w:pPr>
          </w:p>
        </w:tc>
        <w:tc>
          <w:tcPr>
            <w:tcW w:w="709" w:type="dxa"/>
          </w:tcPr>
          <w:p w:rsidR="001957AA" w:rsidRPr="00007BCA" w:rsidRDefault="001957AA" w:rsidP="001957A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1957AA" w:rsidRPr="00007BCA" w:rsidRDefault="001957AA" w:rsidP="003C15CF">
            <w:pPr>
              <w:autoSpaceDE w:val="0"/>
              <w:autoSpaceDN w:val="0"/>
              <w:adjustRightInd w:val="0"/>
              <w:jc w:val="both"/>
              <w:rPr>
                <w:rFonts w:ascii="Times New Roman" w:hAnsi="Times New Roman" w:cs="Times New Roman"/>
                <w:sz w:val="24"/>
                <w:szCs w:val="24"/>
              </w:rPr>
            </w:pPr>
          </w:p>
        </w:tc>
        <w:tc>
          <w:tcPr>
            <w:tcW w:w="742" w:type="dxa"/>
          </w:tcPr>
          <w:p w:rsidR="001957AA" w:rsidRPr="001957AA" w:rsidRDefault="001957AA" w:rsidP="003C15CF">
            <w:pPr>
              <w:autoSpaceDE w:val="0"/>
              <w:autoSpaceDN w:val="0"/>
              <w:adjustRightInd w:val="0"/>
              <w:jc w:val="both"/>
              <w:rPr>
                <w:rFonts w:ascii="Times New Roman" w:hAnsi="Times New Roman" w:cs="Times New Roman"/>
              </w:rPr>
            </w:pPr>
            <w:r w:rsidRPr="001957AA">
              <w:rPr>
                <w:rFonts w:ascii="Times New Roman" w:hAnsi="Times New Roman" w:cs="Times New Roman"/>
              </w:rPr>
              <w:t>0</w:t>
            </w:r>
          </w:p>
        </w:tc>
        <w:tc>
          <w:tcPr>
            <w:tcW w:w="567" w:type="dxa"/>
          </w:tcPr>
          <w:p w:rsidR="001957AA" w:rsidRPr="001957AA" w:rsidRDefault="001957AA" w:rsidP="00EA5414">
            <w:pPr>
              <w:autoSpaceDE w:val="0"/>
              <w:autoSpaceDN w:val="0"/>
              <w:adjustRightInd w:val="0"/>
              <w:jc w:val="center"/>
              <w:rPr>
                <w:rFonts w:ascii="Times New Roman" w:hAnsi="Times New Roman" w:cs="Times New Roman"/>
              </w:rPr>
            </w:pPr>
          </w:p>
        </w:tc>
        <w:tc>
          <w:tcPr>
            <w:tcW w:w="851" w:type="dxa"/>
          </w:tcPr>
          <w:p w:rsidR="001957AA" w:rsidRPr="001957AA" w:rsidRDefault="00EA5414" w:rsidP="00EA5414">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992" w:type="dxa"/>
          </w:tcPr>
          <w:p w:rsidR="001957AA" w:rsidRPr="001957AA" w:rsidRDefault="00906121" w:rsidP="003C15CF">
            <w:pPr>
              <w:autoSpaceDE w:val="0"/>
              <w:autoSpaceDN w:val="0"/>
              <w:adjustRightInd w:val="0"/>
              <w:jc w:val="both"/>
              <w:rPr>
                <w:rFonts w:ascii="Times New Roman" w:hAnsi="Times New Roman" w:cs="Times New Roman"/>
              </w:rPr>
            </w:pPr>
            <w:r>
              <w:rPr>
                <w:rFonts w:ascii="Times New Roman" w:hAnsi="Times New Roman" w:cs="Times New Roman"/>
              </w:rPr>
              <w:t>3</w:t>
            </w:r>
          </w:p>
        </w:tc>
      </w:tr>
      <w:tr w:rsidR="00EA5414" w:rsidRPr="00906121" w:rsidTr="00EA5414">
        <w:tc>
          <w:tcPr>
            <w:tcW w:w="4678" w:type="dxa"/>
            <w:gridSpan w:val="2"/>
          </w:tcPr>
          <w:p w:rsidR="00EA5414" w:rsidRPr="00906121" w:rsidRDefault="00EA5414" w:rsidP="003C15CF">
            <w:pPr>
              <w:autoSpaceDE w:val="0"/>
              <w:autoSpaceDN w:val="0"/>
              <w:adjustRightInd w:val="0"/>
              <w:jc w:val="both"/>
              <w:rPr>
                <w:rFonts w:ascii="Times New Roman" w:hAnsi="Times New Roman" w:cs="Times New Roman"/>
                <w:b/>
              </w:rPr>
            </w:pPr>
            <w:r w:rsidRPr="00906121">
              <w:rPr>
                <w:rFonts w:ascii="Times New Roman" w:hAnsi="Times New Roman" w:cs="Times New Roman"/>
                <w:b/>
              </w:rPr>
              <w:t>Итого</w:t>
            </w:r>
          </w:p>
        </w:tc>
        <w:tc>
          <w:tcPr>
            <w:tcW w:w="1384" w:type="dxa"/>
            <w:gridSpan w:val="2"/>
          </w:tcPr>
          <w:p w:rsidR="00EA5414" w:rsidRPr="00906121" w:rsidRDefault="00EA5414" w:rsidP="001957AA">
            <w:pPr>
              <w:autoSpaceDE w:val="0"/>
              <w:autoSpaceDN w:val="0"/>
              <w:adjustRightInd w:val="0"/>
              <w:jc w:val="center"/>
              <w:rPr>
                <w:rFonts w:ascii="Times New Roman" w:hAnsi="Times New Roman" w:cs="Times New Roman"/>
                <w:b/>
                <w:sz w:val="24"/>
                <w:szCs w:val="24"/>
              </w:rPr>
            </w:pPr>
            <w:r w:rsidRPr="00906121">
              <w:rPr>
                <w:rFonts w:ascii="Times New Roman" w:hAnsi="Times New Roman" w:cs="Times New Roman"/>
                <w:b/>
                <w:sz w:val="24"/>
                <w:szCs w:val="24"/>
              </w:rPr>
              <w:t>29</w:t>
            </w:r>
          </w:p>
        </w:tc>
        <w:tc>
          <w:tcPr>
            <w:tcW w:w="1451" w:type="dxa"/>
            <w:gridSpan w:val="2"/>
          </w:tcPr>
          <w:p w:rsidR="00EA5414" w:rsidRPr="00906121" w:rsidRDefault="00EA5414" w:rsidP="00276F21">
            <w:pPr>
              <w:autoSpaceDE w:val="0"/>
              <w:autoSpaceDN w:val="0"/>
              <w:adjustRightInd w:val="0"/>
              <w:jc w:val="center"/>
              <w:rPr>
                <w:rFonts w:ascii="Times New Roman" w:hAnsi="Times New Roman" w:cs="Times New Roman"/>
                <w:b/>
              </w:rPr>
            </w:pPr>
            <w:r w:rsidRPr="00906121">
              <w:rPr>
                <w:rFonts w:ascii="Times New Roman" w:hAnsi="Times New Roman" w:cs="Times New Roman"/>
                <w:b/>
              </w:rPr>
              <w:t>30</w:t>
            </w:r>
          </w:p>
        </w:tc>
        <w:tc>
          <w:tcPr>
            <w:tcW w:w="1418" w:type="dxa"/>
            <w:gridSpan w:val="2"/>
          </w:tcPr>
          <w:p w:rsidR="00EA5414" w:rsidRPr="00906121" w:rsidRDefault="00EA5414" w:rsidP="00EA5414">
            <w:pPr>
              <w:autoSpaceDE w:val="0"/>
              <w:autoSpaceDN w:val="0"/>
              <w:adjustRightInd w:val="0"/>
              <w:jc w:val="center"/>
              <w:rPr>
                <w:rFonts w:ascii="Times New Roman" w:hAnsi="Times New Roman" w:cs="Times New Roman"/>
                <w:b/>
              </w:rPr>
            </w:pPr>
            <w:r w:rsidRPr="00906121">
              <w:rPr>
                <w:rFonts w:ascii="Times New Roman" w:hAnsi="Times New Roman" w:cs="Times New Roman"/>
                <w:b/>
              </w:rPr>
              <w:t>32</w:t>
            </w:r>
          </w:p>
        </w:tc>
        <w:tc>
          <w:tcPr>
            <w:tcW w:w="992" w:type="dxa"/>
          </w:tcPr>
          <w:p w:rsidR="00EA5414" w:rsidRPr="00906121" w:rsidRDefault="00906121" w:rsidP="00906121">
            <w:pPr>
              <w:autoSpaceDE w:val="0"/>
              <w:autoSpaceDN w:val="0"/>
              <w:adjustRightInd w:val="0"/>
              <w:jc w:val="center"/>
              <w:rPr>
                <w:rFonts w:ascii="Times New Roman" w:hAnsi="Times New Roman" w:cs="Times New Roman"/>
                <w:b/>
              </w:rPr>
            </w:pPr>
            <w:r w:rsidRPr="00906121">
              <w:rPr>
                <w:rFonts w:ascii="Times New Roman" w:hAnsi="Times New Roman" w:cs="Times New Roman"/>
                <w:b/>
              </w:rPr>
              <w:t>91</w:t>
            </w:r>
          </w:p>
        </w:tc>
      </w:tr>
      <w:tr w:rsidR="00EA5414" w:rsidTr="00EA5414">
        <w:tc>
          <w:tcPr>
            <w:tcW w:w="4678" w:type="dxa"/>
            <w:gridSpan w:val="2"/>
          </w:tcPr>
          <w:p w:rsidR="00EA5414" w:rsidRPr="00276F21" w:rsidRDefault="00EA5414" w:rsidP="00D059C2">
            <w:pPr>
              <w:autoSpaceDE w:val="0"/>
              <w:autoSpaceDN w:val="0"/>
              <w:adjustRightInd w:val="0"/>
              <w:jc w:val="both"/>
              <w:rPr>
                <w:rFonts w:ascii="Times New Roman" w:hAnsi="Times New Roman" w:cs="Times New Roman"/>
                <w:b/>
              </w:rPr>
            </w:pPr>
            <w:r w:rsidRPr="00276F21">
              <w:rPr>
                <w:rFonts w:ascii="Times New Roman" w:hAnsi="Times New Roman" w:cs="Times New Roman"/>
                <w:b/>
              </w:rPr>
              <w:t>Максимальная недельная нагрузка</w:t>
            </w:r>
            <w:r>
              <w:rPr>
                <w:rFonts w:ascii="Times New Roman" w:hAnsi="Times New Roman" w:cs="Times New Roman"/>
                <w:b/>
              </w:rPr>
              <w:t xml:space="preserve"> (при 5-дневной учебной неделе)</w:t>
            </w:r>
          </w:p>
        </w:tc>
        <w:tc>
          <w:tcPr>
            <w:tcW w:w="1384" w:type="dxa"/>
            <w:gridSpan w:val="2"/>
          </w:tcPr>
          <w:p w:rsidR="00EA5414" w:rsidRPr="008F0BC9" w:rsidRDefault="00EA5414" w:rsidP="00EA5414">
            <w:pPr>
              <w:autoSpaceDE w:val="0"/>
              <w:autoSpaceDN w:val="0"/>
              <w:adjustRightInd w:val="0"/>
              <w:jc w:val="center"/>
              <w:rPr>
                <w:rFonts w:ascii="Times New Roman" w:hAnsi="Times New Roman" w:cs="Times New Roman"/>
                <w:b/>
                <w:sz w:val="24"/>
                <w:szCs w:val="24"/>
              </w:rPr>
            </w:pPr>
            <w:r w:rsidRPr="008F0BC9">
              <w:rPr>
                <w:rFonts w:ascii="Times New Roman" w:hAnsi="Times New Roman" w:cs="Times New Roman"/>
                <w:b/>
                <w:sz w:val="24"/>
                <w:szCs w:val="24"/>
              </w:rPr>
              <w:t>29</w:t>
            </w:r>
          </w:p>
        </w:tc>
        <w:tc>
          <w:tcPr>
            <w:tcW w:w="1451" w:type="dxa"/>
            <w:gridSpan w:val="2"/>
          </w:tcPr>
          <w:p w:rsidR="00EA5414" w:rsidRPr="008F0BC9" w:rsidRDefault="00EA5414" w:rsidP="00EA5414">
            <w:pPr>
              <w:autoSpaceDE w:val="0"/>
              <w:autoSpaceDN w:val="0"/>
              <w:adjustRightInd w:val="0"/>
              <w:jc w:val="center"/>
              <w:rPr>
                <w:rFonts w:ascii="Times New Roman" w:hAnsi="Times New Roman" w:cs="Times New Roman"/>
                <w:b/>
              </w:rPr>
            </w:pPr>
            <w:r w:rsidRPr="008F0BC9">
              <w:rPr>
                <w:rFonts w:ascii="Times New Roman" w:hAnsi="Times New Roman" w:cs="Times New Roman"/>
                <w:b/>
              </w:rPr>
              <w:t>30</w:t>
            </w:r>
          </w:p>
        </w:tc>
        <w:tc>
          <w:tcPr>
            <w:tcW w:w="1418" w:type="dxa"/>
            <w:gridSpan w:val="2"/>
          </w:tcPr>
          <w:p w:rsidR="00EA5414" w:rsidRPr="008F0BC9" w:rsidRDefault="00EA5414" w:rsidP="00EA5414">
            <w:pPr>
              <w:autoSpaceDE w:val="0"/>
              <w:autoSpaceDN w:val="0"/>
              <w:adjustRightInd w:val="0"/>
              <w:jc w:val="center"/>
              <w:rPr>
                <w:rFonts w:ascii="Times New Roman" w:hAnsi="Times New Roman" w:cs="Times New Roman"/>
                <w:b/>
              </w:rPr>
            </w:pPr>
            <w:r w:rsidRPr="008F0BC9">
              <w:rPr>
                <w:rFonts w:ascii="Times New Roman" w:hAnsi="Times New Roman" w:cs="Times New Roman"/>
                <w:b/>
              </w:rPr>
              <w:t>32</w:t>
            </w:r>
          </w:p>
        </w:tc>
        <w:tc>
          <w:tcPr>
            <w:tcW w:w="992" w:type="dxa"/>
          </w:tcPr>
          <w:p w:rsidR="00EA5414" w:rsidRPr="008F0BC9" w:rsidRDefault="008F0BC9" w:rsidP="00EA5414">
            <w:pPr>
              <w:autoSpaceDE w:val="0"/>
              <w:autoSpaceDN w:val="0"/>
              <w:adjustRightInd w:val="0"/>
              <w:jc w:val="center"/>
              <w:rPr>
                <w:rFonts w:ascii="Times New Roman" w:hAnsi="Times New Roman" w:cs="Times New Roman"/>
                <w:b/>
              </w:rPr>
            </w:pPr>
            <w:r w:rsidRPr="008F0BC9">
              <w:rPr>
                <w:rFonts w:ascii="Times New Roman" w:hAnsi="Times New Roman" w:cs="Times New Roman"/>
                <w:b/>
              </w:rPr>
              <w:t>91</w:t>
            </w:r>
          </w:p>
        </w:tc>
      </w:tr>
    </w:tbl>
    <w:p w:rsidR="00EF4ADD" w:rsidRDefault="00EF4ADD" w:rsidP="003C15CF">
      <w:pPr>
        <w:autoSpaceDE w:val="0"/>
        <w:autoSpaceDN w:val="0"/>
        <w:adjustRightInd w:val="0"/>
        <w:spacing w:after="0" w:line="240" w:lineRule="auto"/>
        <w:ind w:firstLine="709"/>
        <w:jc w:val="both"/>
        <w:rPr>
          <w:rFonts w:ascii="Times New Roman" w:hAnsi="Times New Roman" w:cs="Times New Roman"/>
          <w:sz w:val="28"/>
          <w:szCs w:val="28"/>
        </w:rPr>
      </w:pPr>
    </w:p>
    <w:p w:rsidR="00EF4ADD" w:rsidRDefault="00EF4ADD" w:rsidP="003C15CF">
      <w:pPr>
        <w:autoSpaceDE w:val="0"/>
        <w:autoSpaceDN w:val="0"/>
        <w:adjustRightInd w:val="0"/>
        <w:spacing w:after="0" w:line="240" w:lineRule="auto"/>
        <w:ind w:firstLine="709"/>
        <w:jc w:val="both"/>
        <w:rPr>
          <w:rFonts w:ascii="Times New Roman" w:hAnsi="Times New Roman" w:cs="Times New Roman"/>
          <w:sz w:val="28"/>
          <w:szCs w:val="28"/>
        </w:rPr>
      </w:pPr>
    </w:p>
    <w:p w:rsidR="00EF4ADD" w:rsidRDefault="00EF4ADD" w:rsidP="003C15CF">
      <w:pPr>
        <w:autoSpaceDE w:val="0"/>
        <w:autoSpaceDN w:val="0"/>
        <w:adjustRightInd w:val="0"/>
        <w:spacing w:after="0" w:line="240" w:lineRule="auto"/>
        <w:ind w:firstLine="709"/>
        <w:jc w:val="both"/>
        <w:rPr>
          <w:rFonts w:ascii="Times New Roman" w:hAnsi="Times New Roman" w:cs="Times New Roman"/>
          <w:sz w:val="28"/>
          <w:szCs w:val="28"/>
        </w:rPr>
      </w:pPr>
    </w:p>
    <w:p w:rsidR="00EF4ADD" w:rsidRDefault="00EF4ADD" w:rsidP="003C15CF">
      <w:pPr>
        <w:autoSpaceDE w:val="0"/>
        <w:autoSpaceDN w:val="0"/>
        <w:adjustRightInd w:val="0"/>
        <w:spacing w:after="0" w:line="240" w:lineRule="auto"/>
        <w:ind w:firstLine="709"/>
        <w:jc w:val="both"/>
        <w:rPr>
          <w:rFonts w:ascii="Times New Roman" w:hAnsi="Times New Roman" w:cs="Times New Roman"/>
          <w:sz w:val="28"/>
          <w:szCs w:val="28"/>
        </w:rPr>
      </w:pPr>
    </w:p>
    <w:p w:rsidR="00EF4ADD" w:rsidRDefault="00EF4ADD" w:rsidP="003C15CF">
      <w:pPr>
        <w:autoSpaceDE w:val="0"/>
        <w:autoSpaceDN w:val="0"/>
        <w:adjustRightInd w:val="0"/>
        <w:spacing w:after="0" w:line="240" w:lineRule="auto"/>
        <w:ind w:firstLine="709"/>
        <w:jc w:val="both"/>
        <w:rPr>
          <w:rFonts w:ascii="Times New Roman" w:hAnsi="Times New Roman" w:cs="Times New Roman"/>
          <w:sz w:val="28"/>
          <w:szCs w:val="28"/>
        </w:rPr>
      </w:pPr>
    </w:p>
    <w:p w:rsidR="00EF4ADD" w:rsidRDefault="00EF4ADD" w:rsidP="00E17A36">
      <w:pPr>
        <w:autoSpaceDE w:val="0"/>
        <w:autoSpaceDN w:val="0"/>
        <w:adjustRightInd w:val="0"/>
        <w:spacing w:after="0" w:line="240" w:lineRule="auto"/>
        <w:jc w:val="both"/>
        <w:rPr>
          <w:rFonts w:ascii="Times New Roman" w:hAnsi="Times New Roman" w:cs="Times New Roman"/>
          <w:sz w:val="28"/>
          <w:szCs w:val="28"/>
        </w:rPr>
      </w:pPr>
    </w:p>
    <w:p w:rsidR="00EF4ADD" w:rsidRDefault="00EF4ADD" w:rsidP="003C15CF">
      <w:pPr>
        <w:autoSpaceDE w:val="0"/>
        <w:autoSpaceDN w:val="0"/>
        <w:adjustRightInd w:val="0"/>
        <w:spacing w:after="0" w:line="240" w:lineRule="auto"/>
        <w:ind w:firstLine="709"/>
        <w:jc w:val="both"/>
        <w:rPr>
          <w:rFonts w:ascii="Times New Roman" w:hAnsi="Times New Roman" w:cs="Times New Roman"/>
          <w:sz w:val="28"/>
          <w:szCs w:val="28"/>
        </w:rPr>
      </w:pPr>
    </w:p>
    <w:p w:rsidR="00EF4ADD" w:rsidRDefault="00EF4ADD" w:rsidP="00EF4ADD">
      <w:pPr>
        <w:autoSpaceDE w:val="0"/>
        <w:autoSpaceDN w:val="0"/>
        <w:adjustRightInd w:val="0"/>
        <w:spacing w:after="0" w:line="240" w:lineRule="auto"/>
        <w:ind w:firstLine="709"/>
        <w:jc w:val="center"/>
        <w:rPr>
          <w:rFonts w:ascii="Times New Roman" w:hAnsi="Times New Roman" w:cs="Times New Roman"/>
          <w:b/>
          <w:sz w:val="28"/>
          <w:szCs w:val="28"/>
        </w:rPr>
      </w:pPr>
      <w:r w:rsidRPr="00EF4ADD">
        <w:rPr>
          <w:rFonts w:ascii="Times New Roman" w:hAnsi="Times New Roman" w:cs="Times New Roman"/>
          <w:b/>
          <w:sz w:val="28"/>
          <w:szCs w:val="28"/>
        </w:rPr>
        <w:t>Учебный план МОУ «</w:t>
      </w:r>
      <w:proofErr w:type="gramStart"/>
      <w:r w:rsidRPr="00EF4ADD">
        <w:rPr>
          <w:rFonts w:ascii="Times New Roman" w:hAnsi="Times New Roman" w:cs="Times New Roman"/>
          <w:b/>
          <w:sz w:val="28"/>
          <w:szCs w:val="28"/>
        </w:rPr>
        <w:t>Комсомольская</w:t>
      </w:r>
      <w:proofErr w:type="gramEnd"/>
      <w:r w:rsidRPr="00EF4ADD">
        <w:rPr>
          <w:rFonts w:ascii="Times New Roman" w:hAnsi="Times New Roman" w:cs="Times New Roman"/>
          <w:b/>
          <w:sz w:val="28"/>
          <w:szCs w:val="28"/>
        </w:rPr>
        <w:t xml:space="preserve"> СОШ»</w:t>
      </w:r>
    </w:p>
    <w:p w:rsidR="00EF4ADD" w:rsidRDefault="00EF4ADD" w:rsidP="00EF4ADD">
      <w:pPr>
        <w:autoSpaceDE w:val="0"/>
        <w:autoSpaceDN w:val="0"/>
        <w:adjustRightInd w:val="0"/>
        <w:spacing w:after="0" w:line="240" w:lineRule="auto"/>
        <w:ind w:firstLine="709"/>
        <w:jc w:val="center"/>
        <w:rPr>
          <w:rFonts w:ascii="Times New Roman" w:hAnsi="Times New Roman" w:cs="Times New Roman"/>
          <w:b/>
          <w:sz w:val="28"/>
          <w:szCs w:val="28"/>
        </w:rPr>
      </w:pPr>
      <w:r w:rsidRPr="00EF4ADD">
        <w:rPr>
          <w:rFonts w:ascii="Times New Roman" w:hAnsi="Times New Roman" w:cs="Times New Roman"/>
          <w:b/>
          <w:sz w:val="28"/>
          <w:szCs w:val="28"/>
        </w:rPr>
        <w:t>на 2019-2020 учебный год</w:t>
      </w:r>
    </w:p>
    <w:p w:rsidR="00EF4ADD" w:rsidRDefault="00EF4ADD" w:rsidP="00EF4ADD">
      <w:pPr>
        <w:autoSpaceDE w:val="0"/>
        <w:autoSpaceDN w:val="0"/>
        <w:adjustRightInd w:val="0"/>
        <w:spacing w:after="0" w:line="240" w:lineRule="auto"/>
        <w:ind w:firstLine="709"/>
        <w:jc w:val="center"/>
        <w:rPr>
          <w:rFonts w:ascii="Times New Roman" w:hAnsi="Times New Roman" w:cs="Times New Roman"/>
          <w:b/>
          <w:sz w:val="28"/>
          <w:szCs w:val="28"/>
        </w:rPr>
      </w:pPr>
    </w:p>
    <w:tbl>
      <w:tblPr>
        <w:tblStyle w:val="a3"/>
        <w:tblW w:w="9073" w:type="dxa"/>
        <w:tblInd w:w="-176" w:type="dxa"/>
        <w:tblLayout w:type="fixed"/>
        <w:tblLook w:val="04A0" w:firstRow="1" w:lastRow="0" w:firstColumn="1" w:lastColumn="0" w:noHBand="0" w:noVBand="1"/>
      </w:tblPr>
      <w:tblGrid>
        <w:gridCol w:w="2376"/>
        <w:gridCol w:w="2302"/>
        <w:gridCol w:w="675"/>
        <w:gridCol w:w="709"/>
        <w:gridCol w:w="709"/>
        <w:gridCol w:w="884"/>
        <w:gridCol w:w="1418"/>
      </w:tblGrid>
      <w:tr w:rsidR="00E17A36" w:rsidRPr="00977397" w:rsidTr="00E17A36">
        <w:tc>
          <w:tcPr>
            <w:tcW w:w="2376" w:type="dxa"/>
            <w:vMerge w:val="restart"/>
          </w:tcPr>
          <w:p w:rsidR="00E17A36" w:rsidRPr="00276F21" w:rsidRDefault="00E17A36" w:rsidP="00D059C2">
            <w:pPr>
              <w:autoSpaceDE w:val="0"/>
              <w:autoSpaceDN w:val="0"/>
              <w:adjustRightInd w:val="0"/>
              <w:jc w:val="center"/>
              <w:rPr>
                <w:rFonts w:ascii="Times New Roman" w:hAnsi="Times New Roman" w:cs="Times New Roman"/>
                <w:b/>
              </w:rPr>
            </w:pPr>
            <w:r w:rsidRPr="00276F21">
              <w:rPr>
                <w:rFonts w:ascii="Times New Roman" w:hAnsi="Times New Roman" w:cs="Times New Roman"/>
                <w:b/>
              </w:rPr>
              <w:t>Предметные области</w:t>
            </w:r>
          </w:p>
        </w:tc>
        <w:tc>
          <w:tcPr>
            <w:tcW w:w="2302" w:type="dxa"/>
            <w:vMerge w:val="restart"/>
          </w:tcPr>
          <w:p w:rsidR="00E17A36" w:rsidRPr="00276F21" w:rsidRDefault="00E17A36" w:rsidP="00D059C2">
            <w:pPr>
              <w:autoSpaceDE w:val="0"/>
              <w:autoSpaceDN w:val="0"/>
              <w:adjustRightInd w:val="0"/>
              <w:jc w:val="center"/>
              <w:rPr>
                <w:rFonts w:ascii="Times New Roman" w:hAnsi="Times New Roman" w:cs="Times New Roman"/>
                <w:b/>
              </w:rPr>
            </w:pPr>
            <w:r w:rsidRPr="00276F21">
              <w:rPr>
                <w:rFonts w:ascii="Times New Roman" w:hAnsi="Times New Roman" w:cs="Times New Roman"/>
                <w:b/>
              </w:rPr>
              <w:t>Учебные предметы</w:t>
            </w:r>
          </w:p>
        </w:tc>
        <w:tc>
          <w:tcPr>
            <w:tcW w:w="2977" w:type="dxa"/>
            <w:gridSpan w:val="4"/>
          </w:tcPr>
          <w:p w:rsidR="00E17A36" w:rsidRPr="00977397" w:rsidRDefault="00E17A36" w:rsidP="00D059C2">
            <w:pPr>
              <w:autoSpaceDE w:val="0"/>
              <w:autoSpaceDN w:val="0"/>
              <w:adjustRightInd w:val="0"/>
              <w:jc w:val="center"/>
              <w:rPr>
                <w:rFonts w:ascii="Times New Roman" w:hAnsi="Times New Roman" w:cs="Times New Roman"/>
                <w:b/>
                <w:sz w:val="24"/>
                <w:szCs w:val="24"/>
              </w:rPr>
            </w:pPr>
            <w:r w:rsidRPr="00977397">
              <w:rPr>
                <w:rFonts w:ascii="Times New Roman" w:hAnsi="Times New Roman" w:cs="Times New Roman"/>
                <w:b/>
                <w:sz w:val="24"/>
                <w:szCs w:val="24"/>
              </w:rPr>
              <w:t>Количество часов</w:t>
            </w:r>
          </w:p>
        </w:tc>
        <w:tc>
          <w:tcPr>
            <w:tcW w:w="1418" w:type="dxa"/>
          </w:tcPr>
          <w:p w:rsidR="00E17A36" w:rsidRPr="00977397" w:rsidRDefault="00E17A36" w:rsidP="00D059C2">
            <w:pPr>
              <w:autoSpaceDE w:val="0"/>
              <w:autoSpaceDN w:val="0"/>
              <w:adjustRightInd w:val="0"/>
              <w:jc w:val="center"/>
              <w:rPr>
                <w:rFonts w:ascii="Times New Roman" w:hAnsi="Times New Roman" w:cs="Times New Roman"/>
                <w:b/>
                <w:sz w:val="24"/>
                <w:szCs w:val="24"/>
              </w:rPr>
            </w:pPr>
          </w:p>
        </w:tc>
      </w:tr>
      <w:tr w:rsidR="00E17A36" w:rsidRPr="00977397" w:rsidTr="00E17A36">
        <w:tc>
          <w:tcPr>
            <w:tcW w:w="2376" w:type="dxa"/>
            <w:vMerge/>
          </w:tcPr>
          <w:p w:rsidR="00E17A36" w:rsidRPr="00276F21" w:rsidRDefault="00E17A36" w:rsidP="00D059C2">
            <w:pPr>
              <w:autoSpaceDE w:val="0"/>
              <w:autoSpaceDN w:val="0"/>
              <w:adjustRightInd w:val="0"/>
              <w:jc w:val="center"/>
              <w:rPr>
                <w:rFonts w:ascii="Times New Roman" w:hAnsi="Times New Roman" w:cs="Times New Roman"/>
              </w:rPr>
            </w:pPr>
          </w:p>
        </w:tc>
        <w:tc>
          <w:tcPr>
            <w:tcW w:w="2302" w:type="dxa"/>
            <w:vMerge/>
          </w:tcPr>
          <w:p w:rsidR="00E17A36" w:rsidRPr="00276F21" w:rsidRDefault="00E17A36" w:rsidP="00D059C2">
            <w:pPr>
              <w:autoSpaceDE w:val="0"/>
              <w:autoSpaceDN w:val="0"/>
              <w:adjustRightInd w:val="0"/>
              <w:jc w:val="center"/>
              <w:rPr>
                <w:rFonts w:ascii="Times New Roman" w:hAnsi="Times New Roman" w:cs="Times New Roman"/>
              </w:rPr>
            </w:pPr>
          </w:p>
        </w:tc>
        <w:tc>
          <w:tcPr>
            <w:tcW w:w="1384" w:type="dxa"/>
            <w:gridSpan w:val="2"/>
          </w:tcPr>
          <w:p w:rsidR="00E17A36" w:rsidRPr="00977397" w:rsidRDefault="00E17A36" w:rsidP="00D059C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w:t>
            </w:r>
          </w:p>
        </w:tc>
        <w:tc>
          <w:tcPr>
            <w:tcW w:w="1593" w:type="dxa"/>
            <w:gridSpan w:val="2"/>
          </w:tcPr>
          <w:p w:rsidR="00E17A36" w:rsidRPr="00977397" w:rsidRDefault="00E17A36" w:rsidP="00D059C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w:t>
            </w:r>
            <w:r w:rsidRPr="00977397">
              <w:rPr>
                <w:rFonts w:ascii="Times New Roman" w:hAnsi="Times New Roman" w:cs="Times New Roman"/>
                <w:b/>
                <w:sz w:val="24"/>
                <w:szCs w:val="24"/>
              </w:rPr>
              <w:t xml:space="preserve"> А</w:t>
            </w:r>
            <w:proofErr w:type="gramStart"/>
            <w:r w:rsidRPr="00977397">
              <w:rPr>
                <w:rFonts w:ascii="Times New Roman" w:hAnsi="Times New Roman" w:cs="Times New Roman"/>
                <w:b/>
                <w:sz w:val="24"/>
                <w:szCs w:val="24"/>
              </w:rPr>
              <w:t>,Б</w:t>
            </w:r>
            <w:proofErr w:type="gramEnd"/>
          </w:p>
        </w:tc>
        <w:tc>
          <w:tcPr>
            <w:tcW w:w="1418" w:type="dxa"/>
            <w:vMerge w:val="restart"/>
          </w:tcPr>
          <w:p w:rsidR="00E17A36" w:rsidRPr="00977397" w:rsidRDefault="00E17A36" w:rsidP="00D059C2">
            <w:pPr>
              <w:autoSpaceDE w:val="0"/>
              <w:autoSpaceDN w:val="0"/>
              <w:adjustRightInd w:val="0"/>
              <w:jc w:val="center"/>
              <w:rPr>
                <w:rFonts w:ascii="Times New Roman" w:hAnsi="Times New Roman" w:cs="Times New Roman"/>
                <w:b/>
                <w:sz w:val="24"/>
                <w:szCs w:val="24"/>
              </w:rPr>
            </w:pPr>
            <w:r w:rsidRPr="00977397">
              <w:rPr>
                <w:rFonts w:ascii="Times New Roman" w:hAnsi="Times New Roman" w:cs="Times New Roman"/>
                <w:b/>
                <w:sz w:val="24"/>
                <w:szCs w:val="24"/>
              </w:rPr>
              <w:t>Всего</w:t>
            </w:r>
          </w:p>
        </w:tc>
      </w:tr>
      <w:tr w:rsidR="00E17A36" w:rsidRPr="00977397" w:rsidTr="00E17A36">
        <w:tc>
          <w:tcPr>
            <w:tcW w:w="2376" w:type="dxa"/>
            <w:vMerge/>
          </w:tcPr>
          <w:p w:rsidR="00E17A36" w:rsidRPr="00276F21" w:rsidRDefault="00E17A36" w:rsidP="00D059C2">
            <w:pPr>
              <w:autoSpaceDE w:val="0"/>
              <w:autoSpaceDN w:val="0"/>
              <w:adjustRightInd w:val="0"/>
              <w:jc w:val="center"/>
              <w:rPr>
                <w:rFonts w:ascii="Times New Roman" w:hAnsi="Times New Roman" w:cs="Times New Roman"/>
              </w:rPr>
            </w:pPr>
          </w:p>
        </w:tc>
        <w:tc>
          <w:tcPr>
            <w:tcW w:w="2302" w:type="dxa"/>
            <w:vMerge/>
          </w:tcPr>
          <w:p w:rsidR="00E17A36" w:rsidRPr="00276F21" w:rsidRDefault="00E17A36" w:rsidP="00D059C2">
            <w:pPr>
              <w:autoSpaceDE w:val="0"/>
              <w:autoSpaceDN w:val="0"/>
              <w:adjustRightInd w:val="0"/>
              <w:jc w:val="center"/>
              <w:rPr>
                <w:rFonts w:ascii="Times New Roman" w:hAnsi="Times New Roman" w:cs="Times New Roman"/>
              </w:rPr>
            </w:pPr>
          </w:p>
        </w:tc>
        <w:tc>
          <w:tcPr>
            <w:tcW w:w="675" w:type="dxa"/>
          </w:tcPr>
          <w:p w:rsidR="00E17A36" w:rsidRPr="001957AA" w:rsidRDefault="00E17A36" w:rsidP="00D059C2">
            <w:pPr>
              <w:autoSpaceDE w:val="0"/>
              <w:autoSpaceDN w:val="0"/>
              <w:adjustRightInd w:val="0"/>
              <w:jc w:val="center"/>
              <w:rPr>
                <w:rFonts w:ascii="Times New Roman" w:hAnsi="Times New Roman" w:cs="Times New Roman"/>
                <w:b/>
              </w:rPr>
            </w:pPr>
            <w:r w:rsidRPr="001957AA">
              <w:rPr>
                <w:rFonts w:ascii="Times New Roman" w:hAnsi="Times New Roman" w:cs="Times New Roman"/>
                <w:b/>
              </w:rPr>
              <w:t>ОЧ</w:t>
            </w:r>
          </w:p>
        </w:tc>
        <w:tc>
          <w:tcPr>
            <w:tcW w:w="709" w:type="dxa"/>
          </w:tcPr>
          <w:p w:rsidR="00E17A36" w:rsidRPr="001957AA" w:rsidRDefault="00E17A36" w:rsidP="00D059C2">
            <w:pPr>
              <w:autoSpaceDE w:val="0"/>
              <w:autoSpaceDN w:val="0"/>
              <w:adjustRightInd w:val="0"/>
              <w:ind w:left="-108" w:right="-42"/>
              <w:jc w:val="center"/>
              <w:rPr>
                <w:rFonts w:ascii="Times New Roman" w:hAnsi="Times New Roman" w:cs="Times New Roman"/>
                <w:b/>
              </w:rPr>
            </w:pPr>
            <w:r w:rsidRPr="001957AA">
              <w:rPr>
                <w:rFonts w:ascii="Times New Roman" w:hAnsi="Times New Roman" w:cs="Times New Roman"/>
                <w:b/>
              </w:rPr>
              <w:t>ЧФУ ОО</w:t>
            </w:r>
          </w:p>
        </w:tc>
        <w:tc>
          <w:tcPr>
            <w:tcW w:w="709" w:type="dxa"/>
          </w:tcPr>
          <w:p w:rsidR="00E17A36" w:rsidRPr="001957AA" w:rsidRDefault="00E17A36" w:rsidP="00D059C2">
            <w:pPr>
              <w:autoSpaceDE w:val="0"/>
              <w:autoSpaceDN w:val="0"/>
              <w:adjustRightInd w:val="0"/>
              <w:jc w:val="center"/>
              <w:rPr>
                <w:rFonts w:ascii="Times New Roman" w:hAnsi="Times New Roman" w:cs="Times New Roman"/>
                <w:b/>
              </w:rPr>
            </w:pPr>
            <w:r w:rsidRPr="001957AA">
              <w:rPr>
                <w:rFonts w:ascii="Times New Roman" w:hAnsi="Times New Roman" w:cs="Times New Roman"/>
                <w:b/>
              </w:rPr>
              <w:t>ОЧ</w:t>
            </w:r>
          </w:p>
        </w:tc>
        <w:tc>
          <w:tcPr>
            <w:tcW w:w="884" w:type="dxa"/>
          </w:tcPr>
          <w:p w:rsidR="00E17A36" w:rsidRPr="001957AA" w:rsidRDefault="00E17A36" w:rsidP="00D059C2">
            <w:pPr>
              <w:autoSpaceDE w:val="0"/>
              <w:autoSpaceDN w:val="0"/>
              <w:adjustRightInd w:val="0"/>
              <w:ind w:left="-108" w:right="-108"/>
              <w:jc w:val="center"/>
              <w:rPr>
                <w:rFonts w:ascii="Times New Roman" w:hAnsi="Times New Roman" w:cs="Times New Roman"/>
                <w:b/>
              </w:rPr>
            </w:pPr>
            <w:r w:rsidRPr="001957AA">
              <w:rPr>
                <w:rFonts w:ascii="Times New Roman" w:hAnsi="Times New Roman" w:cs="Times New Roman"/>
                <w:b/>
              </w:rPr>
              <w:t>ЧФУ ОО</w:t>
            </w:r>
          </w:p>
        </w:tc>
        <w:tc>
          <w:tcPr>
            <w:tcW w:w="1418" w:type="dxa"/>
            <w:vMerge/>
          </w:tcPr>
          <w:p w:rsidR="00E17A36" w:rsidRPr="001957AA" w:rsidRDefault="00E17A36" w:rsidP="00D059C2">
            <w:pPr>
              <w:autoSpaceDE w:val="0"/>
              <w:autoSpaceDN w:val="0"/>
              <w:adjustRightInd w:val="0"/>
              <w:jc w:val="center"/>
              <w:rPr>
                <w:rFonts w:ascii="Times New Roman" w:hAnsi="Times New Roman" w:cs="Times New Roman"/>
              </w:rPr>
            </w:pPr>
          </w:p>
        </w:tc>
      </w:tr>
      <w:tr w:rsidR="00E17A36" w:rsidTr="00E17A36">
        <w:tc>
          <w:tcPr>
            <w:tcW w:w="2376" w:type="dxa"/>
            <w:vMerge w:val="restart"/>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Русский язык и литература</w:t>
            </w: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Русский язык</w:t>
            </w:r>
          </w:p>
        </w:tc>
        <w:tc>
          <w:tcPr>
            <w:tcW w:w="675" w:type="dxa"/>
          </w:tcPr>
          <w:p w:rsidR="00E17A36" w:rsidRPr="00007BCA" w:rsidRDefault="00AE5A9E"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17A36" w:rsidRPr="00007BCA" w:rsidRDefault="00AE5A9E" w:rsidP="00C47A99">
            <w:pPr>
              <w:autoSpaceDE w:val="0"/>
              <w:autoSpaceDN w:val="0"/>
              <w:adjustRightInd w:val="0"/>
              <w:ind w:left="-108" w:right="-42"/>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7</w:t>
            </w: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Литература</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5</w:t>
            </w:r>
          </w:p>
        </w:tc>
      </w:tr>
      <w:tr w:rsidR="00E17A36" w:rsidTr="00E17A36">
        <w:tc>
          <w:tcPr>
            <w:tcW w:w="2376" w:type="dxa"/>
            <w:vMerge w:val="restart"/>
          </w:tcPr>
          <w:p w:rsidR="00E17A36" w:rsidRPr="00276F21" w:rsidRDefault="00E17A36" w:rsidP="00D059C2">
            <w:pPr>
              <w:autoSpaceDE w:val="0"/>
              <w:autoSpaceDN w:val="0"/>
              <w:adjustRightInd w:val="0"/>
              <w:rPr>
                <w:rFonts w:ascii="Times New Roman" w:hAnsi="Times New Roman" w:cs="Times New Roman"/>
              </w:rPr>
            </w:pPr>
            <w:r w:rsidRPr="00276F21">
              <w:rPr>
                <w:rFonts w:ascii="Times New Roman" w:hAnsi="Times New Roman" w:cs="Times New Roman"/>
              </w:rPr>
              <w:t xml:space="preserve">Родной язык и </w:t>
            </w:r>
            <w:proofErr w:type="gramStart"/>
            <w:r w:rsidRPr="00276F21">
              <w:rPr>
                <w:rFonts w:ascii="Times New Roman" w:hAnsi="Times New Roman" w:cs="Times New Roman"/>
              </w:rPr>
              <w:t>родная</w:t>
            </w:r>
            <w:proofErr w:type="gramEnd"/>
          </w:p>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литература</w:t>
            </w:r>
          </w:p>
        </w:tc>
        <w:tc>
          <w:tcPr>
            <w:tcW w:w="2302" w:type="dxa"/>
          </w:tcPr>
          <w:p w:rsidR="00E17A36" w:rsidRPr="00276F21" w:rsidRDefault="00E17A36" w:rsidP="00D059C2">
            <w:pPr>
              <w:autoSpaceDE w:val="0"/>
              <w:autoSpaceDN w:val="0"/>
              <w:adjustRightInd w:val="0"/>
              <w:rPr>
                <w:rFonts w:ascii="Times New Roman" w:hAnsi="Times New Roman" w:cs="Times New Roman"/>
              </w:rPr>
            </w:pPr>
            <w:r w:rsidRPr="00276F21">
              <w:rPr>
                <w:rFonts w:ascii="Times New Roman" w:hAnsi="Times New Roman" w:cs="Times New Roman"/>
              </w:rPr>
              <w:t>Родной язык</w:t>
            </w:r>
          </w:p>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(русский)</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0,5</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1</w:t>
            </w: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rPr>
                <w:rFonts w:ascii="Times New Roman" w:hAnsi="Times New Roman" w:cs="Times New Roman"/>
              </w:rPr>
            </w:pPr>
            <w:r w:rsidRPr="00276F21">
              <w:rPr>
                <w:rFonts w:ascii="Times New Roman" w:hAnsi="Times New Roman" w:cs="Times New Roman"/>
              </w:rPr>
              <w:t>Родная литература</w:t>
            </w:r>
          </w:p>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(русская)</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0,5</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1</w:t>
            </w:r>
          </w:p>
        </w:tc>
      </w:tr>
      <w:tr w:rsidR="00E17A36" w:rsidTr="00E17A36">
        <w:tc>
          <w:tcPr>
            <w:tcW w:w="2376" w:type="dxa"/>
            <w:vMerge w:val="restart"/>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Иностранные языки</w:t>
            </w: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Иностранный язык (английский)</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6</w:t>
            </w: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Второй иностранный (немецкий)</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3</w:t>
            </w:r>
          </w:p>
        </w:tc>
      </w:tr>
      <w:tr w:rsidR="00E17A36" w:rsidTr="00E17A36">
        <w:tc>
          <w:tcPr>
            <w:tcW w:w="2376" w:type="dxa"/>
            <w:vMerge w:val="restart"/>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Математика и информатика</w:t>
            </w: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Математика</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10</w:t>
            </w: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Информатика</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2</w:t>
            </w:r>
          </w:p>
        </w:tc>
      </w:tr>
      <w:tr w:rsidR="00E17A36" w:rsidTr="00E17A36">
        <w:tc>
          <w:tcPr>
            <w:tcW w:w="2376" w:type="dxa"/>
            <w:vMerge w:val="restart"/>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Общественно-научные предметы</w:t>
            </w: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История России. Всеобщая история.</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B76D8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4</w:t>
            </w: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Обществознание</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2</w:t>
            </w: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География</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4</w:t>
            </w:r>
          </w:p>
        </w:tc>
      </w:tr>
      <w:tr w:rsidR="00E17A36" w:rsidTr="00E17A36">
        <w:tc>
          <w:tcPr>
            <w:tcW w:w="2376"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Основы духовно-нравственной культуры народов России</w:t>
            </w: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Основы духовно-нравственной культуры народов России</w:t>
            </w:r>
          </w:p>
        </w:tc>
        <w:tc>
          <w:tcPr>
            <w:tcW w:w="675"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E17A36" w:rsidP="00D059C2">
            <w:pPr>
              <w:autoSpaceDE w:val="0"/>
              <w:autoSpaceDN w:val="0"/>
              <w:adjustRightInd w:val="0"/>
              <w:jc w:val="both"/>
              <w:rPr>
                <w:rFonts w:ascii="Times New Roman" w:hAnsi="Times New Roman" w:cs="Times New Roman"/>
                <w:sz w:val="24"/>
                <w:szCs w:val="24"/>
              </w:rPr>
            </w:pP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E17A36" w:rsidP="00D059C2">
            <w:pPr>
              <w:autoSpaceDE w:val="0"/>
              <w:autoSpaceDN w:val="0"/>
              <w:adjustRightInd w:val="0"/>
              <w:jc w:val="both"/>
              <w:rPr>
                <w:rFonts w:ascii="Times New Roman" w:hAnsi="Times New Roman" w:cs="Times New Roman"/>
              </w:rPr>
            </w:pPr>
          </w:p>
        </w:tc>
      </w:tr>
      <w:tr w:rsidR="00E17A36" w:rsidTr="00E17A36">
        <w:tc>
          <w:tcPr>
            <w:tcW w:w="2376" w:type="dxa"/>
            <w:vMerge w:val="restart"/>
          </w:tcPr>
          <w:p w:rsidR="00E17A36" w:rsidRPr="00276F21" w:rsidRDefault="00E17A36" w:rsidP="00D059C2">
            <w:pPr>
              <w:autoSpaceDE w:val="0"/>
              <w:autoSpaceDN w:val="0"/>
              <w:adjustRightInd w:val="0"/>
              <w:rPr>
                <w:rFonts w:ascii="Times New Roman" w:hAnsi="Times New Roman" w:cs="Times New Roman"/>
              </w:rPr>
            </w:pPr>
            <w:r w:rsidRPr="00276F21">
              <w:rPr>
                <w:rFonts w:ascii="Times New Roman" w:hAnsi="Times New Roman" w:cs="Times New Roman"/>
              </w:rPr>
              <w:t>Естественнонаучные</w:t>
            </w:r>
          </w:p>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предметы</w:t>
            </w: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Физика</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5</w:t>
            </w: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Химия</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4</w:t>
            </w: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Биология</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4</w:t>
            </w:r>
          </w:p>
        </w:tc>
      </w:tr>
      <w:tr w:rsidR="00E17A36" w:rsidTr="00E17A36">
        <w:tc>
          <w:tcPr>
            <w:tcW w:w="2376" w:type="dxa"/>
            <w:vMerge w:val="restart"/>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Искусство</w:t>
            </w: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Музыка</w:t>
            </w:r>
          </w:p>
        </w:tc>
        <w:tc>
          <w:tcPr>
            <w:tcW w:w="675"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E17A36" w:rsidP="00D059C2">
            <w:pPr>
              <w:autoSpaceDE w:val="0"/>
              <w:autoSpaceDN w:val="0"/>
              <w:adjustRightInd w:val="0"/>
              <w:jc w:val="both"/>
              <w:rPr>
                <w:rFonts w:ascii="Times New Roman" w:hAnsi="Times New Roman" w:cs="Times New Roman"/>
                <w:sz w:val="24"/>
                <w:szCs w:val="24"/>
              </w:rPr>
            </w:pP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E17A36" w:rsidP="00D059C2">
            <w:pPr>
              <w:autoSpaceDE w:val="0"/>
              <w:autoSpaceDN w:val="0"/>
              <w:adjustRightInd w:val="0"/>
              <w:jc w:val="both"/>
              <w:rPr>
                <w:rFonts w:ascii="Times New Roman" w:hAnsi="Times New Roman" w:cs="Times New Roman"/>
              </w:rPr>
            </w:pP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Изобразительное искусство</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E17A36" w:rsidP="00D059C2">
            <w:pPr>
              <w:autoSpaceDE w:val="0"/>
              <w:autoSpaceDN w:val="0"/>
              <w:adjustRightInd w:val="0"/>
              <w:jc w:val="both"/>
              <w:rPr>
                <w:rFonts w:ascii="Times New Roman" w:hAnsi="Times New Roman" w:cs="Times New Roman"/>
                <w:sz w:val="24"/>
                <w:szCs w:val="24"/>
              </w:rPr>
            </w:pP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1</w:t>
            </w:r>
          </w:p>
        </w:tc>
      </w:tr>
      <w:tr w:rsidR="00E17A36" w:rsidTr="00E17A36">
        <w:tc>
          <w:tcPr>
            <w:tcW w:w="2376"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Технология</w:t>
            </w: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Технология</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E17A36" w:rsidP="00D059C2">
            <w:pPr>
              <w:autoSpaceDE w:val="0"/>
              <w:autoSpaceDN w:val="0"/>
              <w:adjustRightInd w:val="0"/>
              <w:jc w:val="both"/>
              <w:rPr>
                <w:rFonts w:ascii="Times New Roman" w:hAnsi="Times New Roman" w:cs="Times New Roman"/>
                <w:sz w:val="24"/>
                <w:szCs w:val="24"/>
              </w:rPr>
            </w:pP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1</w:t>
            </w:r>
          </w:p>
        </w:tc>
      </w:tr>
      <w:tr w:rsidR="00E17A36" w:rsidTr="00E17A36">
        <w:tc>
          <w:tcPr>
            <w:tcW w:w="2376" w:type="dxa"/>
            <w:vMerge w:val="restart"/>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Физическая культура и Основы безопасности жизнедеятельности</w:t>
            </w: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Физическая культура</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4</w:t>
            </w:r>
          </w:p>
        </w:tc>
      </w:tr>
      <w:tr w:rsidR="00E17A36" w:rsidTr="00E17A36">
        <w:tc>
          <w:tcPr>
            <w:tcW w:w="2376" w:type="dxa"/>
            <w:vMerge/>
          </w:tcPr>
          <w:p w:rsidR="00E17A36" w:rsidRPr="00276F21" w:rsidRDefault="00E17A36" w:rsidP="00D059C2">
            <w:pPr>
              <w:autoSpaceDE w:val="0"/>
              <w:autoSpaceDN w:val="0"/>
              <w:adjustRightInd w:val="0"/>
              <w:jc w:val="both"/>
              <w:rPr>
                <w:rFonts w:ascii="Times New Roman" w:hAnsi="Times New Roman" w:cs="Times New Roman"/>
              </w:rPr>
            </w:pPr>
          </w:p>
        </w:tc>
        <w:tc>
          <w:tcPr>
            <w:tcW w:w="2302" w:type="dxa"/>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Основы безопасности жизнедеятельности</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D059C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E17A36" w:rsidRPr="001957AA" w:rsidRDefault="00E17A36" w:rsidP="00D059C2">
            <w:pPr>
              <w:autoSpaceDE w:val="0"/>
              <w:autoSpaceDN w:val="0"/>
              <w:adjustRightInd w:val="0"/>
              <w:jc w:val="both"/>
              <w:rPr>
                <w:rFonts w:ascii="Times New Roman" w:hAnsi="Times New Roman" w:cs="Times New Roman"/>
              </w:rPr>
            </w:pPr>
          </w:p>
        </w:tc>
        <w:tc>
          <w:tcPr>
            <w:tcW w:w="1418" w:type="dxa"/>
          </w:tcPr>
          <w:p w:rsidR="00E17A36" w:rsidRPr="001957AA" w:rsidRDefault="008F0BC9" w:rsidP="00D059C2">
            <w:pPr>
              <w:autoSpaceDE w:val="0"/>
              <w:autoSpaceDN w:val="0"/>
              <w:adjustRightInd w:val="0"/>
              <w:jc w:val="both"/>
              <w:rPr>
                <w:rFonts w:ascii="Times New Roman" w:hAnsi="Times New Roman" w:cs="Times New Roman"/>
              </w:rPr>
            </w:pPr>
            <w:r>
              <w:rPr>
                <w:rFonts w:ascii="Times New Roman" w:hAnsi="Times New Roman" w:cs="Times New Roman"/>
              </w:rPr>
              <w:t>2</w:t>
            </w:r>
          </w:p>
        </w:tc>
      </w:tr>
      <w:tr w:rsidR="00E17A36" w:rsidTr="00E17A36">
        <w:tc>
          <w:tcPr>
            <w:tcW w:w="4678" w:type="dxa"/>
            <w:gridSpan w:val="2"/>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Всего обязательная часть</w:t>
            </w:r>
          </w:p>
        </w:tc>
        <w:tc>
          <w:tcPr>
            <w:tcW w:w="675"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B76D89" w:rsidP="00B76D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884" w:type="dxa"/>
          </w:tcPr>
          <w:p w:rsidR="00E17A36" w:rsidRPr="001957AA" w:rsidRDefault="00E17A36" w:rsidP="00B76D89">
            <w:pPr>
              <w:autoSpaceDE w:val="0"/>
              <w:autoSpaceDN w:val="0"/>
              <w:adjustRightInd w:val="0"/>
              <w:jc w:val="center"/>
              <w:rPr>
                <w:rFonts w:ascii="Times New Roman" w:hAnsi="Times New Roman" w:cs="Times New Roman"/>
              </w:rPr>
            </w:pPr>
          </w:p>
        </w:tc>
        <w:tc>
          <w:tcPr>
            <w:tcW w:w="1418" w:type="dxa"/>
          </w:tcPr>
          <w:p w:rsidR="00E17A36" w:rsidRPr="001957AA" w:rsidRDefault="00E17A36" w:rsidP="00D059C2">
            <w:pPr>
              <w:autoSpaceDE w:val="0"/>
              <w:autoSpaceDN w:val="0"/>
              <w:adjustRightInd w:val="0"/>
              <w:jc w:val="both"/>
              <w:rPr>
                <w:rFonts w:ascii="Times New Roman" w:hAnsi="Times New Roman" w:cs="Times New Roman"/>
              </w:rPr>
            </w:pPr>
          </w:p>
        </w:tc>
      </w:tr>
      <w:tr w:rsidR="00E17A36" w:rsidTr="00E17A36">
        <w:tc>
          <w:tcPr>
            <w:tcW w:w="4678" w:type="dxa"/>
            <w:gridSpan w:val="2"/>
          </w:tcPr>
          <w:p w:rsidR="00E17A36" w:rsidRPr="00276F21" w:rsidRDefault="00E17A36" w:rsidP="00D059C2">
            <w:pPr>
              <w:autoSpaceDE w:val="0"/>
              <w:autoSpaceDN w:val="0"/>
              <w:adjustRightInd w:val="0"/>
              <w:jc w:val="both"/>
              <w:rPr>
                <w:rFonts w:ascii="Times New Roman" w:hAnsi="Times New Roman" w:cs="Times New Roman"/>
              </w:rPr>
            </w:pPr>
            <w:r w:rsidRPr="00276F21">
              <w:rPr>
                <w:rFonts w:ascii="Times New Roman" w:hAnsi="Times New Roman" w:cs="Times New Roman"/>
              </w:rPr>
              <w:t>Часть, формируемая участниками образовательных отношений</w:t>
            </w:r>
          </w:p>
        </w:tc>
        <w:tc>
          <w:tcPr>
            <w:tcW w:w="675" w:type="dxa"/>
          </w:tcPr>
          <w:p w:rsidR="00E17A36" w:rsidRPr="00007BCA" w:rsidRDefault="00E17A36" w:rsidP="00C47A99">
            <w:pPr>
              <w:autoSpaceDE w:val="0"/>
              <w:autoSpaceDN w:val="0"/>
              <w:adjustRightInd w:val="0"/>
              <w:jc w:val="center"/>
              <w:rPr>
                <w:rFonts w:ascii="Times New Roman" w:hAnsi="Times New Roman" w:cs="Times New Roman"/>
                <w:sz w:val="24"/>
                <w:szCs w:val="24"/>
              </w:rPr>
            </w:pPr>
          </w:p>
        </w:tc>
        <w:tc>
          <w:tcPr>
            <w:tcW w:w="709" w:type="dxa"/>
          </w:tcPr>
          <w:p w:rsidR="00E17A36" w:rsidRPr="00007BCA" w:rsidRDefault="00C47A99" w:rsidP="00C47A9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17A36" w:rsidRPr="00007BCA" w:rsidRDefault="00E17A36" w:rsidP="00B76D89">
            <w:pPr>
              <w:autoSpaceDE w:val="0"/>
              <w:autoSpaceDN w:val="0"/>
              <w:adjustRightInd w:val="0"/>
              <w:jc w:val="center"/>
              <w:rPr>
                <w:rFonts w:ascii="Times New Roman" w:hAnsi="Times New Roman" w:cs="Times New Roman"/>
                <w:sz w:val="24"/>
                <w:szCs w:val="24"/>
              </w:rPr>
            </w:pPr>
          </w:p>
        </w:tc>
        <w:tc>
          <w:tcPr>
            <w:tcW w:w="884" w:type="dxa"/>
          </w:tcPr>
          <w:p w:rsidR="00E17A36" w:rsidRPr="001957AA" w:rsidRDefault="00B76D89" w:rsidP="00B76D89">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18" w:type="dxa"/>
          </w:tcPr>
          <w:p w:rsidR="00E17A36" w:rsidRPr="001957AA" w:rsidRDefault="00E17A36" w:rsidP="00D059C2">
            <w:pPr>
              <w:autoSpaceDE w:val="0"/>
              <w:autoSpaceDN w:val="0"/>
              <w:adjustRightInd w:val="0"/>
              <w:jc w:val="both"/>
              <w:rPr>
                <w:rFonts w:ascii="Times New Roman" w:hAnsi="Times New Roman" w:cs="Times New Roman"/>
              </w:rPr>
            </w:pPr>
          </w:p>
        </w:tc>
      </w:tr>
      <w:tr w:rsidR="00E17A36" w:rsidRPr="00906121" w:rsidTr="00E17A36">
        <w:tc>
          <w:tcPr>
            <w:tcW w:w="4678" w:type="dxa"/>
            <w:gridSpan w:val="2"/>
          </w:tcPr>
          <w:p w:rsidR="00E17A36" w:rsidRPr="00906121" w:rsidRDefault="00E17A36" w:rsidP="00D059C2">
            <w:pPr>
              <w:autoSpaceDE w:val="0"/>
              <w:autoSpaceDN w:val="0"/>
              <w:adjustRightInd w:val="0"/>
              <w:jc w:val="both"/>
              <w:rPr>
                <w:rFonts w:ascii="Times New Roman" w:hAnsi="Times New Roman" w:cs="Times New Roman"/>
                <w:b/>
              </w:rPr>
            </w:pPr>
            <w:r w:rsidRPr="00906121">
              <w:rPr>
                <w:rFonts w:ascii="Times New Roman" w:hAnsi="Times New Roman" w:cs="Times New Roman"/>
                <w:b/>
              </w:rPr>
              <w:t>Итого</w:t>
            </w:r>
          </w:p>
        </w:tc>
        <w:tc>
          <w:tcPr>
            <w:tcW w:w="1384" w:type="dxa"/>
            <w:gridSpan w:val="2"/>
          </w:tcPr>
          <w:p w:rsidR="00E17A36" w:rsidRPr="00906121" w:rsidRDefault="00C47A99" w:rsidP="00C47A99">
            <w:pPr>
              <w:autoSpaceDE w:val="0"/>
              <w:autoSpaceDN w:val="0"/>
              <w:adjustRightInd w:val="0"/>
              <w:jc w:val="center"/>
              <w:rPr>
                <w:rFonts w:ascii="Times New Roman" w:hAnsi="Times New Roman" w:cs="Times New Roman"/>
                <w:b/>
                <w:sz w:val="24"/>
                <w:szCs w:val="24"/>
              </w:rPr>
            </w:pPr>
            <w:r w:rsidRPr="00906121">
              <w:rPr>
                <w:rFonts w:ascii="Times New Roman" w:hAnsi="Times New Roman" w:cs="Times New Roman"/>
                <w:b/>
                <w:sz w:val="24"/>
                <w:szCs w:val="24"/>
              </w:rPr>
              <w:t>33</w:t>
            </w:r>
          </w:p>
        </w:tc>
        <w:tc>
          <w:tcPr>
            <w:tcW w:w="1593" w:type="dxa"/>
            <w:gridSpan w:val="2"/>
          </w:tcPr>
          <w:p w:rsidR="00E17A36" w:rsidRPr="00906121" w:rsidRDefault="00B76D89" w:rsidP="00D059C2">
            <w:pPr>
              <w:autoSpaceDE w:val="0"/>
              <w:autoSpaceDN w:val="0"/>
              <w:adjustRightInd w:val="0"/>
              <w:jc w:val="center"/>
              <w:rPr>
                <w:rFonts w:ascii="Times New Roman" w:hAnsi="Times New Roman" w:cs="Times New Roman"/>
                <w:b/>
              </w:rPr>
            </w:pPr>
            <w:r w:rsidRPr="00906121">
              <w:rPr>
                <w:rFonts w:ascii="Times New Roman" w:hAnsi="Times New Roman" w:cs="Times New Roman"/>
                <w:b/>
              </w:rPr>
              <w:t>33</w:t>
            </w:r>
          </w:p>
        </w:tc>
        <w:tc>
          <w:tcPr>
            <w:tcW w:w="1418" w:type="dxa"/>
          </w:tcPr>
          <w:p w:rsidR="00E17A36" w:rsidRPr="00906121" w:rsidRDefault="00906121" w:rsidP="00906121">
            <w:pPr>
              <w:autoSpaceDE w:val="0"/>
              <w:autoSpaceDN w:val="0"/>
              <w:adjustRightInd w:val="0"/>
              <w:jc w:val="center"/>
              <w:rPr>
                <w:rFonts w:ascii="Times New Roman" w:hAnsi="Times New Roman" w:cs="Times New Roman"/>
                <w:b/>
              </w:rPr>
            </w:pPr>
            <w:r w:rsidRPr="00906121">
              <w:rPr>
                <w:rFonts w:ascii="Times New Roman" w:hAnsi="Times New Roman" w:cs="Times New Roman"/>
                <w:b/>
              </w:rPr>
              <w:t>66</w:t>
            </w:r>
          </w:p>
        </w:tc>
      </w:tr>
      <w:tr w:rsidR="00E17A36" w:rsidRPr="00906121" w:rsidTr="00E17A36">
        <w:tc>
          <w:tcPr>
            <w:tcW w:w="4678" w:type="dxa"/>
            <w:gridSpan w:val="2"/>
          </w:tcPr>
          <w:p w:rsidR="00E17A36" w:rsidRPr="00906121" w:rsidRDefault="008F0BC9" w:rsidP="00D059C2">
            <w:pPr>
              <w:autoSpaceDE w:val="0"/>
              <w:autoSpaceDN w:val="0"/>
              <w:adjustRightInd w:val="0"/>
              <w:jc w:val="both"/>
              <w:rPr>
                <w:rFonts w:ascii="Times New Roman" w:hAnsi="Times New Roman" w:cs="Times New Roman"/>
                <w:b/>
              </w:rPr>
            </w:pPr>
            <w:r w:rsidRPr="00906121">
              <w:rPr>
                <w:rFonts w:ascii="Times New Roman" w:hAnsi="Times New Roman" w:cs="Times New Roman"/>
                <w:b/>
              </w:rPr>
              <w:t>Максимальная недельная нагрузка (при 5-дневной учебной неделе)</w:t>
            </w:r>
          </w:p>
        </w:tc>
        <w:tc>
          <w:tcPr>
            <w:tcW w:w="1384" w:type="dxa"/>
            <w:gridSpan w:val="2"/>
          </w:tcPr>
          <w:p w:rsidR="00E17A36" w:rsidRPr="00906121" w:rsidRDefault="00C47A99" w:rsidP="00C47A99">
            <w:pPr>
              <w:autoSpaceDE w:val="0"/>
              <w:autoSpaceDN w:val="0"/>
              <w:adjustRightInd w:val="0"/>
              <w:jc w:val="center"/>
              <w:rPr>
                <w:rFonts w:ascii="Times New Roman" w:hAnsi="Times New Roman" w:cs="Times New Roman"/>
                <w:b/>
                <w:sz w:val="24"/>
                <w:szCs w:val="24"/>
              </w:rPr>
            </w:pPr>
            <w:r w:rsidRPr="00906121">
              <w:rPr>
                <w:rFonts w:ascii="Times New Roman" w:hAnsi="Times New Roman" w:cs="Times New Roman"/>
                <w:b/>
                <w:sz w:val="24"/>
                <w:szCs w:val="24"/>
              </w:rPr>
              <w:t>33</w:t>
            </w:r>
          </w:p>
        </w:tc>
        <w:tc>
          <w:tcPr>
            <w:tcW w:w="1593" w:type="dxa"/>
            <w:gridSpan w:val="2"/>
          </w:tcPr>
          <w:p w:rsidR="00E17A36" w:rsidRPr="00906121" w:rsidRDefault="00B76D89" w:rsidP="00B76D89">
            <w:pPr>
              <w:autoSpaceDE w:val="0"/>
              <w:autoSpaceDN w:val="0"/>
              <w:adjustRightInd w:val="0"/>
              <w:jc w:val="center"/>
              <w:rPr>
                <w:rFonts w:ascii="Times New Roman" w:hAnsi="Times New Roman" w:cs="Times New Roman"/>
                <w:b/>
              </w:rPr>
            </w:pPr>
            <w:r w:rsidRPr="00906121">
              <w:rPr>
                <w:rFonts w:ascii="Times New Roman" w:hAnsi="Times New Roman" w:cs="Times New Roman"/>
                <w:b/>
              </w:rPr>
              <w:t>33</w:t>
            </w:r>
          </w:p>
        </w:tc>
        <w:tc>
          <w:tcPr>
            <w:tcW w:w="1418" w:type="dxa"/>
          </w:tcPr>
          <w:p w:rsidR="00E17A36" w:rsidRPr="00906121" w:rsidRDefault="008F0BC9" w:rsidP="008F0BC9">
            <w:pPr>
              <w:autoSpaceDE w:val="0"/>
              <w:autoSpaceDN w:val="0"/>
              <w:adjustRightInd w:val="0"/>
              <w:jc w:val="center"/>
              <w:rPr>
                <w:rFonts w:ascii="Times New Roman" w:hAnsi="Times New Roman" w:cs="Times New Roman"/>
                <w:b/>
              </w:rPr>
            </w:pPr>
            <w:r w:rsidRPr="00906121">
              <w:rPr>
                <w:rFonts w:ascii="Times New Roman" w:hAnsi="Times New Roman" w:cs="Times New Roman"/>
                <w:b/>
              </w:rPr>
              <w:t>66</w:t>
            </w:r>
          </w:p>
        </w:tc>
      </w:tr>
    </w:tbl>
    <w:p w:rsidR="00EF4ADD" w:rsidRPr="00EF4ADD" w:rsidRDefault="00EF4ADD" w:rsidP="00EF4ADD">
      <w:pPr>
        <w:autoSpaceDE w:val="0"/>
        <w:autoSpaceDN w:val="0"/>
        <w:adjustRightInd w:val="0"/>
        <w:spacing w:after="0" w:line="240" w:lineRule="auto"/>
        <w:ind w:firstLine="709"/>
        <w:jc w:val="center"/>
        <w:rPr>
          <w:rFonts w:ascii="Times New Roman" w:hAnsi="Times New Roman" w:cs="Times New Roman"/>
          <w:b/>
          <w:sz w:val="28"/>
          <w:szCs w:val="28"/>
        </w:rPr>
      </w:pPr>
    </w:p>
    <w:sectPr w:rsidR="00EF4ADD" w:rsidRPr="00EF4ADD" w:rsidSect="00604BEA">
      <w:headerReference w:type="default" r:id="rId9"/>
      <w:footerReference w:type="default" r:id="rId10"/>
      <w:headerReference w:type="first" r:id="rId11"/>
      <w:pgSz w:w="11906" w:h="16838"/>
      <w:pgMar w:top="1213" w:right="850" w:bottom="1276"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70" w:rsidRDefault="00C77170" w:rsidP="00D059C2">
      <w:pPr>
        <w:spacing w:after="0" w:line="240" w:lineRule="auto"/>
      </w:pPr>
      <w:r>
        <w:separator/>
      </w:r>
    </w:p>
  </w:endnote>
  <w:endnote w:type="continuationSeparator" w:id="0">
    <w:p w:rsidR="00C77170" w:rsidRDefault="00C77170" w:rsidP="00D0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56410306"/>
      <w:docPartObj>
        <w:docPartGallery w:val="Page Numbers (Bottom of Page)"/>
        <w:docPartUnique/>
      </w:docPartObj>
    </w:sdtPr>
    <w:sdtEndPr/>
    <w:sdtContent>
      <w:p w:rsidR="00D059C2" w:rsidRPr="00D059C2" w:rsidRDefault="00D059C2">
        <w:pPr>
          <w:pStyle w:val="a6"/>
          <w:jc w:val="center"/>
          <w:rPr>
            <w:rFonts w:ascii="Times New Roman" w:hAnsi="Times New Roman" w:cs="Times New Roman"/>
            <w:sz w:val="24"/>
          </w:rPr>
        </w:pPr>
        <w:r w:rsidRPr="00D059C2">
          <w:rPr>
            <w:rFonts w:ascii="Times New Roman" w:hAnsi="Times New Roman" w:cs="Times New Roman"/>
            <w:sz w:val="24"/>
          </w:rPr>
          <w:fldChar w:fldCharType="begin"/>
        </w:r>
        <w:r w:rsidRPr="00D059C2">
          <w:rPr>
            <w:rFonts w:ascii="Times New Roman" w:hAnsi="Times New Roman" w:cs="Times New Roman"/>
            <w:sz w:val="24"/>
          </w:rPr>
          <w:instrText>PAGE   \* MERGEFORMAT</w:instrText>
        </w:r>
        <w:r w:rsidRPr="00D059C2">
          <w:rPr>
            <w:rFonts w:ascii="Times New Roman" w:hAnsi="Times New Roman" w:cs="Times New Roman"/>
            <w:sz w:val="24"/>
          </w:rPr>
          <w:fldChar w:fldCharType="separate"/>
        </w:r>
        <w:r w:rsidR="00604BEA">
          <w:rPr>
            <w:rFonts w:ascii="Times New Roman" w:hAnsi="Times New Roman" w:cs="Times New Roman"/>
            <w:noProof/>
            <w:sz w:val="24"/>
          </w:rPr>
          <w:t>2</w:t>
        </w:r>
        <w:r w:rsidRPr="00D059C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70" w:rsidRDefault="00C77170" w:rsidP="00D059C2">
      <w:pPr>
        <w:spacing w:after="0" w:line="240" w:lineRule="auto"/>
      </w:pPr>
      <w:r>
        <w:separator/>
      </w:r>
    </w:p>
  </w:footnote>
  <w:footnote w:type="continuationSeparator" w:id="0">
    <w:p w:rsidR="00C77170" w:rsidRDefault="00C77170" w:rsidP="00D05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EA" w:rsidRPr="00604BEA" w:rsidRDefault="00604BEA" w:rsidP="00604BEA">
    <w:pPr>
      <w:widowControl w:val="0"/>
      <w:overflowPunct w:val="0"/>
      <w:autoSpaceDE w:val="0"/>
      <w:autoSpaceDN w:val="0"/>
      <w:adjustRightInd w:val="0"/>
      <w:spacing w:after="0" w:line="354" w:lineRule="auto"/>
      <w:ind w:left="2440" w:right="1940" w:hanging="509"/>
      <w:jc w:val="center"/>
      <w:rPr>
        <w:rFonts w:ascii="Times New Roman" w:eastAsia="Times New Roman" w:hAnsi="Times New Roman" w:cs="Times New Roman"/>
        <w:sz w:val="19"/>
        <w:szCs w:val="19"/>
      </w:rPr>
    </w:pPr>
    <w:r w:rsidRPr="00604BEA">
      <w:rPr>
        <w:rFonts w:ascii="Times New Roman" w:eastAsia="Times New Roman" w:hAnsi="Times New Roman" w:cs="Times New Roman"/>
        <w:sz w:val="19"/>
        <w:szCs w:val="19"/>
      </w:rPr>
      <w:t>Муниципальное общеобразовательное учреждение</w:t>
    </w:r>
  </w:p>
  <w:p w:rsidR="00604BEA" w:rsidRPr="00604BEA" w:rsidRDefault="00604BEA" w:rsidP="00604BEA">
    <w:pPr>
      <w:widowControl w:val="0"/>
      <w:overflowPunct w:val="0"/>
      <w:autoSpaceDE w:val="0"/>
      <w:autoSpaceDN w:val="0"/>
      <w:adjustRightInd w:val="0"/>
      <w:spacing w:after="0" w:line="354" w:lineRule="auto"/>
      <w:ind w:right="-123"/>
      <w:jc w:val="center"/>
      <w:rPr>
        <w:rFonts w:ascii="Times New Roman" w:eastAsia="Times New Roman" w:hAnsi="Times New Roman" w:cs="Times New Roman"/>
        <w:sz w:val="24"/>
        <w:szCs w:val="24"/>
      </w:rPr>
    </w:pPr>
    <w:r w:rsidRPr="00604BEA">
      <w:rPr>
        <w:rFonts w:ascii="Times New Roman" w:eastAsia="Times New Roman" w:hAnsi="Times New Roman" w:cs="Times New Roman"/>
        <w:sz w:val="19"/>
        <w:szCs w:val="19"/>
      </w:rPr>
      <w:t>«Комсомольская средняя общеобразовательная школа Белгородского района Белгородской области»</w:t>
    </w:r>
  </w:p>
  <w:p w:rsidR="00604BEA" w:rsidRPr="00604BEA" w:rsidRDefault="00604BEA" w:rsidP="00604BEA">
    <w:pPr>
      <w:widowControl w:val="0"/>
      <w:autoSpaceDE w:val="0"/>
      <w:autoSpaceDN w:val="0"/>
      <w:adjustRightInd w:val="0"/>
      <w:spacing w:after="0" w:line="238" w:lineRule="exact"/>
      <w:rPr>
        <w:rFonts w:ascii="Times New Roman" w:eastAsia="Times New Roman" w:hAnsi="Times New Roman" w:cs="Times New Roman"/>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62336" behindDoc="1" locked="0" layoutInCell="0" allowOverlap="1" wp14:anchorId="2447369C" wp14:editId="5B06CB52">
              <wp:simplePos x="0" y="0"/>
              <wp:positionH relativeFrom="column">
                <wp:posOffset>-19685</wp:posOffset>
              </wp:positionH>
              <wp:positionV relativeFrom="paragraph">
                <wp:posOffset>-21590</wp:posOffset>
              </wp:positionV>
              <wp:extent cx="625729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pt" to="49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" o:allowincell="f" strokecolor="#622423" strokeweight="2.88p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3360" behindDoc="1" locked="0" layoutInCell="0" allowOverlap="1" wp14:anchorId="2EB30206" wp14:editId="246175F9">
              <wp:simplePos x="0" y="0"/>
              <wp:positionH relativeFrom="column">
                <wp:posOffset>-19685</wp:posOffset>
              </wp:positionH>
              <wp:positionV relativeFrom="paragraph">
                <wp:posOffset>-53975</wp:posOffset>
              </wp:positionV>
              <wp:extent cx="625729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9143">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25pt" to="491.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" o:allowincell="f" strokecolor="#622423" strokeweight=".25397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EA" w:rsidRPr="00604BEA" w:rsidRDefault="00604BEA" w:rsidP="00604BEA">
    <w:pPr>
      <w:widowControl w:val="0"/>
      <w:overflowPunct w:val="0"/>
      <w:autoSpaceDE w:val="0"/>
      <w:autoSpaceDN w:val="0"/>
      <w:adjustRightInd w:val="0"/>
      <w:spacing w:after="0" w:line="354" w:lineRule="auto"/>
      <w:ind w:left="2440" w:right="1940" w:hanging="509"/>
      <w:jc w:val="center"/>
      <w:rPr>
        <w:rFonts w:ascii="Times New Roman" w:eastAsia="Times New Roman" w:hAnsi="Times New Roman" w:cs="Times New Roman"/>
        <w:sz w:val="19"/>
        <w:szCs w:val="19"/>
      </w:rPr>
    </w:pPr>
    <w:bookmarkStart w:id="1" w:name="page3"/>
    <w:bookmarkEnd w:id="1"/>
    <w:r w:rsidRPr="00604BEA">
      <w:rPr>
        <w:rFonts w:ascii="Times New Roman" w:eastAsia="Times New Roman" w:hAnsi="Times New Roman" w:cs="Times New Roman"/>
        <w:sz w:val="19"/>
        <w:szCs w:val="19"/>
      </w:rPr>
      <w:t>Муниципальное общеобразовательное учреждение</w:t>
    </w:r>
  </w:p>
  <w:p w:rsidR="00604BEA" w:rsidRPr="00604BEA" w:rsidRDefault="00604BEA" w:rsidP="00604BEA">
    <w:pPr>
      <w:widowControl w:val="0"/>
      <w:overflowPunct w:val="0"/>
      <w:autoSpaceDE w:val="0"/>
      <w:autoSpaceDN w:val="0"/>
      <w:adjustRightInd w:val="0"/>
      <w:spacing w:after="0" w:line="354" w:lineRule="auto"/>
      <w:ind w:right="-123"/>
      <w:jc w:val="center"/>
      <w:rPr>
        <w:rFonts w:ascii="Times New Roman" w:eastAsia="Times New Roman" w:hAnsi="Times New Roman" w:cs="Times New Roman"/>
        <w:sz w:val="24"/>
        <w:szCs w:val="24"/>
      </w:rPr>
    </w:pPr>
    <w:r w:rsidRPr="00604BEA">
      <w:rPr>
        <w:rFonts w:ascii="Times New Roman" w:eastAsia="Times New Roman" w:hAnsi="Times New Roman" w:cs="Times New Roman"/>
        <w:sz w:val="19"/>
        <w:szCs w:val="19"/>
      </w:rPr>
      <w:t>«Комсомольская средняя общеобразовательная школа Белгородского района Белгородской области»</w:t>
    </w:r>
  </w:p>
  <w:p w:rsidR="00604BEA" w:rsidRPr="00604BEA" w:rsidRDefault="00604BEA" w:rsidP="00604BEA">
    <w:pPr>
      <w:widowControl w:val="0"/>
      <w:autoSpaceDE w:val="0"/>
      <w:autoSpaceDN w:val="0"/>
      <w:adjustRightInd w:val="0"/>
      <w:spacing w:after="0" w:line="238" w:lineRule="exact"/>
      <w:rPr>
        <w:rFonts w:ascii="Times New Roman" w:eastAsia="Times New Roman" w:hAnsi="Times New Roman" w:cs="Times New Roman"/>
        <w:sz w:val="24"/>
        <w:szCs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1" locked="0" layoutInCell="0" allowOverlap="1" wp14:anchorId="7EFDE375" wp14:editId="6D0BE8A0">
              <wp:simplePos x="0" y="0"/>
              <wp:positionH relativeFrom="column">
                <wp:posOffset>-19685</wp:posOffset>
              </wp:positionH>
              <wp:positionV relativeFrom="paragraph">
                <wp:posOffset>-21590</wp:posOffset>
              </wp:positionV>
              <wp:extent cx="625729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7pt" to="49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" o:allowincell="f" strokecolor="#622423" strokeweight="2.88p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0288" behindDoc="1" locked="0" layoutInCell="0" allowOverlap="1" wp14:anchorId="7CE83C54" wp14:editId="745F6C9B">
              <wp:simplePos x="0" y="0"/>
              <wp:positionH relativeFrom="column">
                <wp:posOffset>-19685</wp:posOffset>
              </wp:positionH>
              <wp:positionV relativeFrom="paragraph">
                <wp:posOffset>-53975</wp:posOffset>
              </wp:positionV>
              <wp:extent cx="625729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9143">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4.25pt" to="491.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" o:allowincell="f" strokecolor="#622423" strokeweight=".25397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7CD5"/>
    <w:multiLevelType w:val="hybridMultilevel"/>
    <w:tmpl w:val="5D7A8912"/>
    <w:lvl w:ilvl="0" w:tplc="1C147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53"/>
    <w:rsid w:val="00007BCA"/>
    <w:rsid w:val="00022E1D"/>
    <w:rsid w:val="00026D6D"/>
    <w:rsid w:val="001957AA"/>
    <w:rsid w:val="001C470A"/>
    <w:rsid w:val="001F61CA"/>
    <w:rsid w:val="00276F21"/>
    <w:rsid w:val="002806AC"/>
    <w:rsid w:val="002C263F"/>
    <w:rsid w:val="003C15CF"/>
    <w:rsid w:val="00475ED7"/>
    <w:rsid w:val="004B5E17"/>
    <w:rsid w:val="00604BEA"/>
    <w:rsid w:val="00653732"/>
    <w:rsid w:val="00703EF7"/>
    <w:rsid w:val="0085744B"/>
    <w:rsid w:val="008F0BC9"/>
    <w:rsid w:val="00906121"/>
    <w:rsid w:val="00964D78"/>
    <w:rsid w:val="00977397"/>
    <w:rsid w:val="00AE5A9E"/>
    <w:rsid w:val="00B40E9A"/>
    <w:rsid w:val="00B76D89"/>
    <w:rsid w:val="00B82A45"/>
    <w:rsid w:val="00B84D83"/>
    <w:rsid w:val="00B94092"/>
    <w:rsid w:val="00C47A99"/>
    <w:rsid w:val="00C77170"/>
    <w:rsid w:val="00CB5A59"/>
    <w:rsid w:val="00CB5C53"/>
    <w:rsid w:val="00D059C2"/>
    <w:rsid w:val="00E17A36"/>
    <w:rsid w:val="00EA5414"/>
    <w:rsid w:val="00EC147A"/>
    <w:rsid w:val="00EF4ADD"/>
    <w:rsid w:val="00FD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59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59C2"/>
  </w:style>
  <w:style w:type="paragraph" w:styleId="a6">
    <w:name w:val="footer"/>
    <w:basedOn w:val="a"/>
    <w:link w:val="a7"/>
    <w:uiPriority w:val="99"/>
    <w:unhideWhenUsed/>
    <w:rsid w:val="00D059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59C2"/>
  </w:style>
  <w:style w:type="paragraph" w:styleId="a8">
    <w:name w:val="List Paragraph"/>
    <w:basedOn w:val="a"/>
    <w:uiPriority w:val="34"/>
    <w:qFormat/>
    <w:rsid w:val="00B40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59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59C2"/>
  </w:style>
  <w:style w:type="paragraph" w:styleId="a6">
    <w:name w:val="footer"/>
    <w:basedOn w:val="a"/>
    <w:link w:val="a7"/>
    <w:uiPriority w:val="99"/>
    <w:unhideWhenUsed/>
    <w:rsid w:val="00D059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59C2"/>
  </w:style>
  <w:style w:type="paragraph" w:styleId="a8">
    <w:name w:val="List Paragraph"/>
    <w:basedOn w:val="a"/>
    <w:uiPriority w:val="34"/>
    <w:qFormat/>
    <w:rsid w:val="00B4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5475">
      <w:bodyDiv w:val="1"/>
      <w:marLeft w:val="0"/>
      <w:marRight w:val="0"/>
      <w:marTop w:val="0"/>
      <w:marBottom w:val="0"/>
      <w:divBdr>
        <w:top w:val="none" w:sz="0" w:space="0" w:color="auto"/>
        <w:left w:val="none" w:sz="0" w:space="0" w:color="auto"/>
        <w:bottom w:val="none" w:sz="0" w:space="0" w:color="auto"/>
        <w:right w:val="none" w:sz="0" w:space="0" w:color="auto"/>
      </w:divBdr>
    </w:div>
    <w:div w:id="9196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9A4C-07F3-4D95-AF77-8ACC7E7D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2020-01-13T13:30:00Z</dcterms:created>
  <dcterms:modified xsi:type="dcterms:W3CDTF">2020-01-13T13:59:00Z</dcterms:modified>
</cp:coreProperties>
</file>